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【伟大的变革-广东改革开放40周年展览】深圳博物馆  入住东莞欧亚国际大酒店 自助海鲜晚餐纯玩2天行程单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ZJS1602664704gK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1.游广东改革40周年展览深圳博物馆、中国首座最具规模的沉香文化博物馆、莲花山公园、九洞森林公园
                <w:br/>
                2.一晚东莞欧亚国际大酒店豪华客房
                <w:br/>
                3.豪叹欧亚国际大酒店自助海鲜晚餐、中西自助早餐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w:br/>
                早上8:30在广州华厦大酒店门口集中（地铁海珠广场A出口左转）出发，乘车前往深圳（车程约2.5小时）【莲花山公园】莲花山位于中国广东省深圳市福田区，主峰海拔106米。莲花山公园是深圳市政府在莲花山及其周边绿地上建立的一座城市公园，占地80多公顷。莲花山公园早于1992年即开始筹建，并于1997年香港回归前夕基本完工并对外开放。2000年，为了纪念邓小平对深圳发展做出的贡献，深圳市政府在莲花山主峰峰顶平台上建立了一座邓小平铜像，时任中国共产党中央委员会总书记的江泽民为铜像题字，并亲自为铜像揭幕。公园以其清新、秀丽的姿色和端庄、质朴的风格吸引着广大游人，是一座风景优美、环境清新的休闲胜地。午餐（自理）后前往【深圳博物馆】参观“大潮起珠江——广东改革开放 40 周年展览”（周一闭馆）按照广东改革开 放的历史进程分为“敢为人先 勇立潮头（1978-1992）”“增创优势 砥砺前行（1992-2012）”“走在前列 当好窗口（2012-2018）”三个部分，展现了广东改革开放 40 年的历程和成就。随后前往东莞常平（车程约1.5小时）入住东莞欧亚国际大酒店，晚上于酒店内享用豪华晚餐。 
                <w:br/>
                酒店介绍：
                <w:br/>
                东莞欧亚国际酒店地处常平镇新行政中心，毗邻东莞火车站。东莞欧亚国际酒店外观设计新颖、气派，由两座塔楼在21楼相连，形成壮观的凯旋门。欧洲新简约主义与亚洲现代艺术风格在此完美辉映。酒店楼高23层，建筑面积10万平方米，是常平镇的标志性建筑之一。酒店餐饮包括皇朝轩中餐厅、布拉格西餐厅、千叶日本料理餐厅等。酒店会议设施齐全，无论是会议还是宴会，私人酒会还是各类时尚婚礼，均可根据宾客的需求灵活地安排合适的宴会场地组合，并以先进的设备、专业的服务为您服务。
                <w:br/>
                交通：空调旅游车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欧亚国际大酒店豪华客房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东莞-广州
                <w:br/>
                早上享用酒店中西自助早餐，随后前往【广东九洞森林公园】九洞景区建园条件成熟，有一个核心景点簕竹排水库，还有一条现成的长约10公里的环湖路，近27平方公里的山水走出“深闺”如画册向游客徐徐舒展。建设该公园是我市2019年十件实事之一也是我东莞市第一个省市共建的森林公园。午餐（自理）后前往东莞寮步【沉香博物馆】沉香博物馆是中国首座最具规模的沉香文化博物馆，中国（寮步）沉香文化博物馆于2014年12月18日正式开馆。据悉，该馆位于寮步镇香市公园内，运用先进技术，重现香市历史，介绍沉香（莞香）的种植、香具的使用及展示沉香实物、各类香用品等，致力打造中国沉香文化传播的重要基地。而沉香文化博物馆也体现了中国沉香文化的史上的“三最”。游览结束后返回广州华厦大酒店。
                <w:br/>
              </w:t>
            </w:r>
          </w:p>
        </w:tc>
        <w:tc>
          <w:tcPr/>
          <w:p>
            <w:pPr>
              <w:pStyle w:val="indent"/>
            </w:pPr>
            <w:r>
              <w:rPr>
                <w:rFonts w:ascii="宋体" w:hAnsi="宋体" w:eastAsia="宋体" w:cs="宋体"/>
                <w:color w:val="000000"/>
                <w:sz w:val="20"/>
                <w:szCs w:val="20"/>
              </w:rPr>
              <w:t xml:space="preserve">早餐：中西自助早餐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2、入住东莞欧亚国际大酒店豪华客房。费用中只含每人、每天一床位，若出现单男单女，请自补房差300元/人（无三人房或拼房）；
                <w:br/>
                3、专业导游服务，已含导游服务费；
                <w:br/>
                4、景点首道大门票；
                <w:br/>
                5、酒店内无限次室内恒温泳池（如遇特殊情况无法使用费用不退）；
                <w:br/>
                6、含1正1早（酒店自助早餐，海鲜自助晚餐，费用不用不退）；
                <w:br/>
                7、小童标准：1.2米（含）以下小童，团费只含车位，其余自理 不占床位；小童费用不占床位，占床需补房差；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1.请客人携带有效二代身份证原件，以方便酒店入住。 
                <w:br/>
                2.为提倡环保，建议客人自备好一次性用品（拖鞋、牙刷、牙膏、香皂、沐浴液等）。 
                <w:br/>
                3.游客必须遵守上车时间，逾时不候，费用不退。 
                <w:br/>
                4.如小孩按成人报名，所产生的差价不退（如床位，门票等）！ 
                <w:br/>
                5.线路行程仅供参考，我社有权根据实际情况，在不减少景点的情况下更改线路顺序。 
                <w:br/>
                6.在参加爬山及自由活动期间，宾客请根据个人身体条件慎重选择游玩项目，服从景区救生工作人员的指挥，必须在指定的区域和时间游玩，严禁在没有救生配置的区域内游玩。 
                <w:br/>
                7.宾客请根据个人身体条件自备旅途生活用品和个人医嘱用药，注意饮食卫生。 
                <w:br/>
                8.请出团当天带身份证原件或其他有效旅游证件入住酒店！ 
                <w:br/>
                9.如遇到台风,暴雨或河水上涨等不可抗力因素而影响团队行程的,为保障客人生命财产安全,我社将尽早通知客人取消行程。 
                <w:br/>
                10.如参团人数不足30人，我社将提前一天通知客人协商调整出发日期、更改线路或全额退还团费。不便之处，敬请见谅！ 
                <w:br/>
                11.行程中途经的休息站、加油站、公共卫生间等地停留仅供休息和方便之用，游客购物为个人自主行为，游客因购物产生的纠纷与本社无关！ 
                <w:br/>
                12.公园、博物馆、展览馆、体验馆、制作工场附设商品销售为景区设施，仅供了解当地特色文化之用，游客购物为个人自主行为，游客因购物产生的纠纷与本社无关，敬请注意。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1休闲旅游线路建议休闲运动着装，车上空调较凉请自备保暖衣物，如有晕车的朋友请带上晕车药，途中怕肚子饿的朋友们也可以先前准备一些干粮！
                <w:br/>
                备注：游泳属于个人自愿行为，存在危险，要注意安全，参与前请根据自身条件并遵守海滩的相关管理规定或公告及建议后量力而行。强烈建议购买旅游意外保险。
                <w:br/>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2026-04-04T13:29:29+08:00</dcterms:created>
  <dcterms:modified xsi:type="dcterms:W3CDTF">2026-04-04T13:29:29+08:00</dcterms:modified>
</cp:coreProperties>
</file>

<file path=docProps/custom.xml><?xml version="1.0" encoding="utf-8"?>
<Properties xmlns="http://schemas.openxmlformats.org/officeDocument/2006/custom-properties" xmlns:vt="http://schemas.openxmlformats.org/officeDocument/2006/docPropsVTypes"/>
</file>