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【全景•四省连游】东北+内蒙双飞14天 | 探索“醉北”村庄 | 海拉尔 | 满洲里 | 穿越大兴安岭原始森林 | 漠河 | 北极村 | 沈阳故宫 | 长白山 | 东方小巴黎哈尔滨 | 额尔古纳湿地 | 伪满皇宫博物院 | 镜泊湖行程单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BC-GD20250523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实际航班收名单出票为准
                <w:br/>
                广州-沈阳：ZH9655/1700-2040 直飞/经停
                <w:br/>
                哈尔滨-广州 ：ZH9672/2015-0110+1 直飞/经停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【高端当地散拼】最全东北高端线路领航者，一次旅行抵别人三次，30人左右精品团
                <w:br/>
                【豪华座驾1+1】2+1VIP陆地头等舱，丰田霸道越野车3小时穿越呼伦贝尔草原
                <w:br/>
                【价格一步到位】，拒绝千元自费套餐！
                <w:br/>
                【用餐升级】东北首家全面升级10菜1汤，全程包含16正餐，更升级四省必吃三大特色，草原贵宾烤全羊、齐齐哈尔烤肉、朝鲜族歌舞表演餐
                <w:br/>
                【双点进出】沈阳进/哈尔滨出完美设计，不走回头路，玩足整整14天，把时间留给美景，减少拉车时间，拒绝火车硬卧56小时颠簸
                <w:br/>
                【玩法升级】一次打卡北国四省（黑吉辽蒙），三国边境（朝鲜+俄罗斯+蒙古）四大民族（满汉朝蒙）+最北（漠河北极村）+必玩（阿尔山）+多重体验
                <w:br/>
                【金牌导游】专业VIP服务，专玩不打擦边球的正规景点，爸妈玩的开心，子女放心。
                <w:br/>
                【阿尔山·驼峰岭天池】高端行程才去的阿尔山森林公园，游览驼峰岭天池，更大更广更原始更美丽
                <w:br/>
                【小众必玩·紧跟潮流】鸭绿江游船，0距离接触朝鲜；宁设一顿饭不舍二人转；古老神秘鄂温克族；草原骑马体验10min；访草原牧户做一天草原儿女
                <w:br/>
                【三次国境线】中朝边境·丹东，中俄边境·满洲里，最北国境线·漠河北极村，坐望三国美景，异域民族风情
                <w:br/>
                【中国北境公路之王】一路向东，穿越“中国轮廓线”G331国道东北精华段，尽览五彩斑斓的自然风光！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广州飞机沈阳
                <w:br/>
                尊敬的贵宾，欢迎您参加此次行程，前往“一朝发祥地，两代帝王都”辽宁省会—沈阳市，抵达后司机/导游接机/站，乘车赴沈阳市区后凭有效证件办理入住，入住酒店休息。
                <w:br/>
                关于出团：工作人员在出发前 1天发送短信/打电话，告知入住酒店及司机联系方式，若入住障碍，请第一时间联系确认单里的紧急联系人。 
                <w:br/>
                关于接送：我们将安排专车司机 24 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【温馨提示】：  
                <w:br/>
                1.飞机/火车抵达后请及时打开手机，接机/接站人员会和您联系；
                <w:br/>
                2.出行前请再次确认携带有效身份证原件，上下飞机/火车请携带好贵重物品。
                <w:br/>
                3.如酒店无三人间；加床/家庭房或补房差，单人出游请补齐单房差。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金杯商务宾馆/锦江之星、168酒店、虎跃青云酒店、中诚商务、沈铁大酒店、中山新居、雅悦、 格林豪泰、宜必思、雅仕商务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沈阳——丹东（车程约3.5小时）
                <w:br/>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交通：当地空调旅游车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丹东迪豪商务、长城酒店丹铁宾馆、国门宾馆、璞丽宾馆、晨园宾馆、新一百酒店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丹东-长白山二道镇（车程约6.5小时）
                <w:br/>
                【朝鲜民俗文化馆】以朝鲜族为主线背景，从他们的等级制度，日常起居，居住环境、饮食习惯和穿字风格等方面了解，从而进入神秘的朝鲜国度。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交通：当地空调旅游车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那山假日酒店、永旭假日酒店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长白山-敦化（车程约 2.5小时 ）
                <w:br/>
                【长白山】天池以北被称为北坡景区，北坡景区的长白山瀑布、聚龙温泉、谷底林海都是经典的地质奇观，还可乘坐倒站车体验急速过弯道，然后在峻峭的主峰上俯瞰天池美景。
                <w:br/>
                【天池】位于长白山主峰火山锥的顶部，这里四季风光迷人，是来长白山的必赏之地。长白山的北坡、西坡、南坡都可以观赏到天池，因角度的差异所看到的天池景色也各有意境。
                <w:br/>
                【绿渊潭】是北坡景区内的一汪水潭，因其潭水极为碧绿清澈，颇似九寨之水，故有“东北小九寨”的美誉。绿渊潭一侧有瀑布顺山崖而下，为潭水增添色彩，景致优雅。
                <w:br/>
                【小天池】在长白瀑布以北3公里处，共有两个。一个隐在幽静的岳桦林中，海拔1780米，湖面呈圆形，面积5380平方米，水深10余米，湖水碧绿。距小天池约200米处，还有一圆形池与前一个大小相差无几，只是积水甚浅，仅几米深，有时干涸，露出黄色泥土。
                <w:br/>
                【长白瀑布】长白山天池北面有一个小缺口，湖水由此溢出，流经千米后一泻而下，形成了落差达68米的的长白瀑布，然后汇入二道白河，即松花江正源。站在瀑布前的观景台远观瀑布，只见水流似从天而降，落地声如雷贯耳。
                <w:br/>
                【聚龙温泉群】是长白山特有的一道奇特风光，出水口达百个以上，水温超过60℃的泉口有47个，温度可达到83℃，属于高热温泉，若将蛋类放入温泉水中，只需20分钟便可煮熟。
                <w:br/>
                【长白山朝贡府】国家AAA级旅游景区，曾是各民族向中原王朝朝贡的驿站，带着厚重的历史与文化，一个富有历史底蕴的网红打卡地，正吸引着越来越多的游客前来探索。在这个位于安图县松江镇的独特景区，游客不仅能欣赏到自然风光，还能沉浸在满族文化的悠久历史中。这座景区的丰富人文景观和多样化的体验活动，使其成为了东北地区旅游的新宠。
                <w:br/>
                【百花谷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2、长白山景区预约制，如北坡没票则改为西坡游览，如西坡无票，改为二道白河镇内其他景点
                <w:br/>
                3、长白山景区预约制，存在不同时间上山可能，导游无法陪同游览，敬请谅解
                <w:br/>
                交通：当地空调旅游车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雅舍酒店、金矿或者悦豪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敦化-镜泊湖（车程 约2小时）——长春车程约4.5小时）
                <w:br/>
                【世界的火山熔岩堰塞湖—镜泊湖】国家5A级旅游区，它是由于万年前火山喷发而形成的，中国最大、世界第二大的高山堰塞湖，宛如陶渊明笔下的世外桃源。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【二人转演绎】正规二人转剧场看戏，在东北宁舍一顿饭，不舍二人转
                <w:br/>
                交通：当地空调旅游车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天鹅湖宾馆、城市便捷酒店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长春—松原（约230KM）—乌兰浩特（约240KM）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外观查干湖】原名查干泡、旱河，蒙古语为“查干淖尔”，意为白色圣洁的湖，大部位于吉林省西北部的前郭尔罗斯蒙古族自治县境内，处于嫩江与霍林河交汇的水网地区，是霍林河尾闾的一个堰塞湖。最大湖水面307平方公里，湖岸线蜿蜒曲折，周长达104.5公里。蓄水高程130米时，水面面积345平方公里。蓄水6亿多立方米，是全国十大淡水湖之一。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乌兰浩特如家商旅火车站店、 长丰宾馆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乌兰浩特—阿尔山（约330KM）
                <w:br/>
                【阿尔山国家森林公园】位于大兴安岭西南麓，由于开发较晚，保存了很好的原始风貌。景区浓缩了大兴安岭山水的精华，植被茂密，哈拉哈河、柴河从中蜿蜒而过，其中杜鹃湖尤为出名。每年春季，这里湖边鲜艳的杜鹃花盛开，此时积雪未化，可看到雪映青松花映雪的奇景。
                <w:br/>
                【驼峰岭天池】阿尔山有两个天池，一个叫阿尔山天池，另一个即是驼峰岭天池，也是景色最好的一个，为火山喷发后在火山口积水而形成的湖泊。水面海拔1284米，总体形态呈“左脚丫”形，东西宽约450米，南北长约800米，形成距今已有30万年。站在湖水边，清风徐徐，倒影绰绰，仿佛远离人间，天人相接，心旷神怡。
                <w:br/>
                【杜鹃湖】因湖畔开满杜鹃花而得名，区内的环境恬静，景色宜人，当春回大地，湖畔密匝匝的杜鹃花灿然怒放，湖面被辉映得如锦似缎，若霞胜火，美不胜收。湖中野凫成群，灰鹤、天鹅栖息，成群的柳根鱼竞相觅食；湖畔花树相间，红绿分明；
                <w:br/>
                【石塘林】是大兴安岭奇景之一，是世界面积最大、保持最完整的火山熔岩景观之一，也是联合国A级保护区，石塘林为第四纪火山爆发的地质遗迹，是亚洲最大的近期死火山玄武岩地貌，地质构造、土壤、植被、生物区，均保持原始状态，生物多样，再现了低等植物到高等植物的演替全过程，具有较高的科研和保护价值。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宏大商务宾馆、富邑宾馆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阿尔山—海拉尔（约290KM）—满洲里（约200KM）
                <w:br/>
                【呼伦贝尔草原】呼伦贝尔大草原终于等到你！我向往的呼伦贝尔是世界著名的天然牧场，是世界四大草原之一，被称为世界上最好的草原，是全国旅游二十胜景之一。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
                <w:br/>
                【霸道越野车深度穿越草原腹地3Ｈ】越野车爬坡至高点，沿着陡峭的45度斜坡攀爬而上，抵达草原高点，上帝视角俯瞰河流草原，远眺寻龙诀同款美景
                <w:br/>
                【为什么要选择穿越草原腹地】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【夜游边城满洲里】东依呼伦贝尔大草原，南濒呼伦湖，素有“东亚之窗”之美誉。
                <w:br/>
                【外观套娃景区】以俄罗斯传统工艺品套娃为主题的旅游休闲娱乐广场，满洲里标志性旅游景区，集中体现了满洲里中俄蒙三国交界地域特色和中俄蒙三国风情交融的特点。整个景区就像是一个魔幻的童话乐园，各种五彩缤纷的颜色相互搭配
                <w:br/>
                【外观国门景区】于2008年修建，建筑高大，气势壮观。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佰立恒酒店、彼得堡酒店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满洲里—根河（约300KM）
                <w:br/>
                早餐后乘车外观【国门景区】，外观荣获吉尼斯世界记录的【套娃广场】。乘车沿【中俄边防公路】赴额尔古纳，沿途穿越呼伦贝尔大草原腹地，一路蓝天白云、成群的牛羊。途径【33湿地】中俄边境途中会路过的一个地方，路边挂了一块“33号湿地”的牌子。这里吸引眼球的是湛蓝的天空，大块的白云，清清的湖水，漂亮的倒影，一个纯净美丽的地方，会让人不由自主的停下脚步，在这里呼吸清新的空气，听听水鸟的歌声。途径【狼井私人草场】，私人草场我们不能进入，可外观欣赏草场内成群结队【黑山头马术基地-骑马体验10分钟】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
                <w:br/>
                【蒙古访牧户体验】蒙古服饰、品尝奶茶酸奶蒙古果子、射箭等
                <w:br/>
                【额尔古纳国家湿地】拥有亚洲原生木本湿地中面积最大、保护最完整、物种最丰富的湿地，享有“亚洲最美湿地”的美誉。湿润清香的空气笼罩全身，此时呼吸便成了一种享受。身旁白桦森森，登顶远眺，宛如玉带的根河从公园蜿蜒流过，流过草原，淌过灌木，往无尽的远方延伸。
                <w:br/>
                【鄂温克族驯鹿部落】这里有中国唯一的使鹿部落、中国最后的狩猎民族。在漫长的岁月里，鄂温克族与驯鹿为邻为伴，驯鹿的长相萌萌哒，它是草食动物。
                <w:br/>
                【晚餐品尝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祝大家吉祥、快乐、幸福、健康，共同渡过美好幸福的时光。雁何往，心中是北方家乡。来到家乡，酒喝干再斟满，今夜不醉不还...（满20人赠送烤全羊，不满20人更换为烤羊腿，不退任何费用）拥拥挤挤的牛羊大军，成百上千的牛羊懒洋洋的窝在这一大片草场上，场面壮观，过目不忘~是你此行必打卡的小众景观！后抵达【黑山头】沿途看看美丽的落日“落莫道桑榆晚，为霞尚满天”看看夕阳的美丽是不是也藏有一份活力？一路向北走进蒙古族发祥地【额尔古纳】，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随后参观亚洲最大的湿地—【额尔古纳湿地】（不含湿地小交通）（游览约90分钟)，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后前往额尔古纳市区，额尔古纳是因【华俄后裔之乡】而闻名，晚上我们就在这小城不大，风景如画的额尔古纳市入住。晚餐可全团一起凑份子，点一只烤全羊【烤全羊】自理，这可是蒙古族历史悠久而十分隆重的最高礼遇之一；在蒙古人民心目中，烤全羊不仅是食物，还是身份与地位的象征，所以在食用烤全羊时，会举行隆重仪式。【篝火晚会】熊熊燃烧的篝火代表着草原人民的热情和奔放，蒙古族姑娘和小伙豪放的歌声，优美的舞姿，大家伙都手拉手围城了圈，绕着篝火学跳蒙古族的安代舞，篝火映红了夜空，这一刻将成为心中永远抹不去的一道艳丽的霞光。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根河绿色山庄</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根河—漠河（约340KM）—北极村（约70KM）
                <w:br/>
                【根河冷极村-打卡中国冷极塔】（游览约10分钟）北纬50°，素有“中国冷极”之称，打卡中国冷极塔，地处内蒙古大兴安岭腹地,冬季寒冷而漫长,历史上冬天温度达到过零下58摄氏度。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【北极星广场】广场很大，上面有几个雕塑，由于广场位于高地，在广场上可一览县城全貌，在这里可以看到漠河县城全城
                <w:br/>
                【松苑原始森林公园】是东北少有的坐落在城市里的原始森林，它的存在，让人们感受到了一份亲近的自然之美，也是净化城镇空气的理想场所。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北极村农家院，特色东北民宿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北极村-加格达奇（车程约6.5小时）
                <w:br/>
                【北极村】北极村原名漠河乡，是我国大陆最北的临江村镇，来到北极村，我们才可以一览神州北极的风采。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
                <w:br/>
                交通：当地旅游大巴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君客来宾馆、林大宾馆、金立宾馆、铁道宾馆，兴安宾馆或家庭旅馆</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加格达奇-五大连池（车程约3.5小时）
                <w:br/>
                【五大连池风景区】国家AAAAA级旅游景区，世界地质公园、世界人与生物圈保护区、国际绿色名录、国家自然遗产、中国矿泉水之乡，火山之乡、圣水节（药泉会）国家非物质文化遗产~！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瀚达商务、雅朵宾馆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五大连池-哈尔滨（车程 约4.5小时）
                <w:br/>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【中央大街】游走摩登大街，情迷洋气艺术之都，看着满眼的欧式建筑，感受着身边的繁华如织瞬间感觉洋气范儿起来，一直都是这样的摩登潮流，，它已有百年的丽影。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哈尔滨皇朝酒店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哈尔滨-广州
                <w:br/>
                【圣.索非亚教堂广场】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统一送机赴机场，圆满结束此次愉快的【东北大满贯】之旅！
                <w:br/>
                以上行程时间节点仅供参考，以实际参团为准。
                <w:br/>
                导游会推荐本地特产，非强制，请大家理性购物！
                <w:br/>
                如根据景点节假日休息（关门）或游览便利性或不可抗力等原因或将调整行程游览先后顺序
                <w:br/>
                交通：广州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1、大交通：含广州-沈阳/哈尔滨-广州火车往返飞机经济舱，不含机票税140元/人
                <w:br/>
                2、门票：全程门票不含，根据年龄当地现付导游（60岁以下：971元/人，60-64周岁：705元/人，65-69周岁：357元/人，70周岁以上：170元/人）。全程景区小交通均不含，现付导游（全程约390元/人 ）。
                <w:br/>
                餐标：全程13早16正餐，餐标30／人。其中升级3大特色美食：烤全羊、齐齐哈尔烤肉、朝鲜族歌舞表演餐。八菜一汤、十人一桌，不足十人则按比例减少菜品数量和分量，用餐先后顺序会适当调整，受地域限制餐饮质量有限，请游客提前做好心理准备，不吃不退；另途中用餐时间难于掌握可能用餐时间会较早或较迟，特色餐顺序会适当调整。 小孩含半价餐费
                <w:br/>
                4、用车：接机/送机安排小车/大巴，从D2-D13天期间使用独立包车，满20人升级2+1车。保证每人一正座。
                <w:br/>
                5、住宿：全程13晚入住商务型酒店双人标准间（行程中参考酒店 ）
                <w:br/>
                6、导游：分为为2-3段导游服务，地方讲解员3-4段，无缝衔接，敬请放心。
                <w:br/>
                7、儿童（2-18岁）：旅游车位、正餐半餐、导服。儿童不享受赠送景点，不含门票，不含床位，不含早餐，产生自理。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5、不含广州市区到广州机场往返交通，
                <w:br/>
                6、娱乐项目（景区特殊娱乐项目如：景区游船，漂流，越野车，骑马，歌舞晚宴，特色餐，歌舞表演以及个人消费项目等除外）不算自费景点。
                <w:br/>
                7. 不含机票税140元，小孩20元
                <w:br/>
                8.不含门票，不含景区小交通，不含当地自费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机场路服务中心</w:t>
            </w:r>
          </w:p>
        </w:tc>
        <w:tc>
          <w:tcPr/>
          <w:p>
            <w:pPr>
              <w:pStyle w:val="indent"/>
            </w:pPr>
            <w:r>
              <w:rPr>
                <w:rFonts w:ascii="宋体" w:hAnsi="宋体" w:eastAsia="宋体" w:cs="宋体"/>
                <w:color w:val="000000"/>
                <w:sz w:val="20"/>
                <w:szCs w:val="20"/>
              </w:rPr>
              <w:t xml:space="preserve">【机场路服务中心】可以在东北土特产及俄罗斯工艺品平价超市为亲朋好友选购小礼品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必选娱乐项目598元/人（落地支付导游）</w:t>
            </w:r>
          </w:p>
        </w:tc>
        <w:tc>
          <w:tcPr/>
          <w:p>
            <w:pPr>
              <w:pStyle w:val="indent"/>
            </w:pPr>
            <w:r>
              <w:rPr>
                <w:rFonts w:ascii="宋体" w:hAnsi="宋体" w:eastAsia="宋体" w:cs="宋体"/>
                <w:color w:val="000000"/>
                <w:sz w:val="20"/>
                <w:szCs w:val="20"/>
              </w:rPr>
              <w:t xml:space="preserve">霸道越野车深度穿越+东北二人转+骑马体验+牧户体验+服务费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全程不含门票+景区小交通</w:t>
            </w:r>
          </w:p>
        </w:tc>
        <w:tc>
          <w:tcPr/>
          <w:p>
            <w:pPr>
              <w:pStyle w:val="indent"/>
            </w:pPr>
            <w:r>
              <w:rPr>
                <w:rFonts w:ascii="宋体" w:hAnsi="宋体" w:eastAsia="宋体" w:cs="宋体"/>
                <w:color w:val="000000"/>
                <w:sz w:val="20"/>
                <w:szCs w:val="20"/>
              </w:rPr>
              <w:t xml:space="preserve">
                60岁以下：971元/人
                <w:br/>
                60-64周岁：705元/人
                <w:br/>
                65-69周岁：357元/人
                <w:br/>
                70周岁以上：170元/人
                <w:br/>
                全程景区必选行程小交通，落地支付导游：长白山线车+环保车+倒站车200、镜泊湖30、阿尔山105、额尔古纳15、北极村30、扎龙10=合计390元/人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2025-06-09T17:23:03+08:00</dcterms:created>
  <dcterms:modified xsi:type="dcterms:W3CDTF">2025-06-09T17:23:03+08:00</dcterms:modified>
</cp:coreProperties>
</file>

<file path=docProps/custom.xml><?xml version="1.0" encoding="utf-8"?>
<Properties xmlns="http://schemas.openxmlformats.org/officeDocument/2006/custom-properties" xmlns:vt="http://schemas.openxmlformats.org/officeDocument/2006/docPropsVTypes"/>
</file>