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【新疆阿勒泰】新疆乌鲁木齐双飞8天丨喀纳斯丨禾木丨白哈巴丨五彩滩丨天山天池丨火焰山丨坎儿井行程单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SGYY-20250509-K7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去程：CA4370 广州/乌鲁木齐 0830-1355 或CZ6900 广州/乌鲁木齐 0900-1415 或CZ6882 广州/乌鲁木齐 1005-1525
                <w:br/>
                回程：CA4369 乌鲁木齐/广州 1840-2355 或CZ6899 乌鲁木齐/广州 1545-2105 或CZ6881 乌鲁木齐/广州 1645-2155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★品尝美味特色餐：九碗三行子/冷水鱼宴/图瓦家宴/香妃餐
                <w:br/>
                <w:br/>
                精选·住
                <w:br/>
                ★指定升级4晚网评4钻酒店，特别升级入住1晚贾登峪特色酒店
                <w:br/>
                <w:br/>
                舒适·行
                <w:br/>
                ★用车升级，2+1陆地豪华商务舱座椅大巴，舒适空间，奢华体验，让您忘却旅途疲劳
                <w:br/>
                ★途径S21乌阿沙漠高速公路，纵穿古尔班通古特沙漠，缩短行车距离，饱览沿途景观
                <w:br/>
                <w:br/>
                精彩·玩
                <w:br/>
                ★人间仙境喀纳斯，畅玩喀纳斯三湾，俯瞰喀纳斯湖，满目苍翠，淋漓尽致
                <w:br/>
                ★原木屋子，袅袅炊烟，声声马嘶，串串牧歌，禾木乡在灼热耀眼的阳光下，与世无争的存在着
                <w:br/>
                ★被美誉为“瑶池”的天山天池，雪峰倒映，云杉环拥，碧水似镜，风光如画
                <w:br/>
                ★五彩滩，中国西北色彩ZUI斑斓的雅丹奇观，昼夜迥异的奇幻景致与额尔齐斯河相映成趣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&gt;&gt;&gt; 乌鲁木齐 (航程5.5小时)
                <w:br/>
                请您在广州白云机场集中，搭乘航班飞往新疆首府—乌鲁木齐，乌鲁木齐是世界上离海洋最远的城市和亚洲大陆的地理中心。新疆是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接机后送您入住酒店休息并自由活动，准备迎接明天充满惊喜的新疆精彩旅程。
                <w:br/>
                <w:br/>
                温馨提示
                <w:br/>
                1.导游会提前一天电话或短信联系客人，请保持手机畅通；
                <w:br/>
                2.新疆早晚温差大，请根据天气及自身身体情况酌情增减衣物，备好雨具及防晒物品。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新疆与内地有约2小时时差，请注意调整作息；初到西北建议适量饮水，避免剧烈运动，逐步适应气候；自由活动期间请保管好随身物品，保持通讯畅通。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4钻：乌鲁木齐文迪花园/百鸟湖颐中园/度尔/九源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 &gt;&gt;&gt; 天山天池 &gt;&gt;&gt; 富蕴（车程约6小时）
                <w:br/>
                【天山天池】（游览时间约3小时）位于新疆维吾尔自治区昌吉回族自治州阜康市境内博   格达峰下的半山腰 ，是国家首批级风景名胜区 、国家AAAAA级风景区。风景区总面积达160平方   公里（规划面积548平方公里），以天池为中心 ，北起石门、南到雪线、西达马牙山、东至大东沟，有完整的4个垂直自然景观带。2013年，新疆天山天池风景名胜区被列入联合国教科文组织世界遗产名录。2015年6月，天山天池的西王母神话列入中国第四批国家级非物质文化遗产代表性项目。2015年，被国家旅游局评为首批“ 中国旅游价格信得过景区。2016年，荣登“十一”假日旅游红榜 ，被国家旅游局评为“旅游秩序最佳景区 ”。
                <w:br/>
                <w:br/>
                温馨提示：
                <w:br/>
                1、天山天池海拔较高 ，紫外线较强 ，请及时补充水分及做好防晒； 
                <w:br/>
                2、路上可以准备小零食 ，景区内商品售卖较少 。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3钻：富蕴新华/上士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富蕴 &gt;&gt;&gt; 五彩滩 &gt;&gt;&gt; 布尔津（车程约4小时）
                <w:br/>
                【五彩滩】（游览时间约2小时）地处我国唯一注入北冰洋的额尔齐斯河北岸，与南岸葱郁青翠的河谷风光形成了鲜明的对比。这里的河岸岩层抗风化能力强弱不均，轮廓参差不齐，在阳光照射下，形成了五彩斑斓的独特景观。蓝色的额尔齐斯河穿流而过，河对岸是茂密的胡杨林，金秋时节胡杨金黄的树叶与五彩的河岸相互映衬，构成一幅绝美的画卷。
                <w:br/>
                <w:br/>
                温馨提示： 
                <w:br/>
                1、景区为户外场地紫外线强烈，建议带上墨镜和遮阳帽，涂好防晒，多喝水以补充水分。
                <w:br/>
                2、参观五彩滩时请注意保护地质景观 ，禁止攀爬岩壁或捡拾石块。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4钻：布尔津岚枫/童话边城/上士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布尔津 &gt;&gt;&gt; 禾木 &gt;&gt;&gt; 喀纳斯 &gt;&gt;&gt; 贾登峪（车程约4小时）
                <w:br/>
                【禾木】（含门票+区间车，游览约3小时）中国最美的乡村、国内摄影爱好者誉为摄影家天堂，不少获大奖的摄影作品都从这里走出。禾木村坐落在一个山谷草原上，喀纳斯河与禾木河的交汇地带。周围山峰耸立，四处散布着尖顶的俄式原木小屋，白桦木搭建的牲口棚，哈萨克族和蒙古图瓦族人聚居在这里。是一座幽静美丽的小山村，由于远离尘嚣，长久以来始终保持着古朴淳厚的民俗风情。走进禾木，梦触手可及。夜宿禾木村，过一回世外桃源的生活。
                <w:br/>
                【喀纳斯国家地质公园】（含大门票+一次景区往返区间车，游览时间约3-4小时），喀纳斯湖是国家5A级旅游景区、国家地质公园、国家森林公园、中国自然保护区、国家自然遗产、全国低碳旅游实验区、中国最美湖泊。景区里雪峰耸峙绿坡墨林，湖光山色美不胜收，被誉为“人间仙境、神的自留地”。
                <w:br/>
                【卧龙湾】形似巨龙静卧河谷，碧水环绕林间，桦林秋色斑斓，倒影如画，是喀纳斯三湾中气势最磅礴的河湾景观。
                <w:br/>
                【月亮湾】S形河道宛若新月嵌于山谷，水面随光变幻蓝绿，传说为成吉思汗足印所化，被誉为“神之曲线”。
                <w:br/>
                【神仙湾】晨雾弥漫如仙境，浅滩草甸星罗棋布，阳光洒落水雾氤氲，光影交织似瑶池幻境，最佳观赏在日出时分。
                <w:br/>
                【喀纳斯湖】冰川融水汇聚的变色湖，四季色彩迥异，湖怪传说神秘，登观鱼台可俯瞰全景，深秋层林尽染宛如油画。
                <w:br/>
                <w:br/>
                【温馨提示】
                <w:br/>
                1、禾木村是当地图瓦人的集中生活居住地，美丽且原始，住宿、用餐、交通、道路等基础设施都较落后，请不要以城市心态要求，放松身心体会原始之美。 
                <w:br/>
                2、由于进入禾木景区内换乘景区区间车进入，为此建议客人出发前自备好背包。
                <w:br/>
                3、在景区徒步游览时请听从导游的指引，不要私自下木栈道，也不允许抽烟，保护生态环境人人有责。
                <w:br/>
                4、景区内娱乐项目：云宵峰缆车198元/人，骑马游美丽峰200元/人，游客请根据自身需求自愿选择，本活动非旅行社安排的自费项目，请知悉。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不评级：贾登峪古田/先锋/星空苑/农十师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贾登峪 &gt;&gt;&gt; 白哈巴 &gt;&gt;&gt; 福海（车程约4小时）
                <w:br/>
                【白哈巴】（含景区门票，游览时间约2小时）白哈巴国家森林公园位于新疆的西北部， 伊犁哈萨克自治洲东北部，阿尔泰山南麓，额尔齐斯河谷中游，是阿尔泰地区哈巴河县铁热克提乡境内的国家森林公园，距哈巴河县城58千米，东邻喀纳斯国家级自然保护区，北部和西部与哈萨克斯坦共和国接壤，森林覆盖率为70%。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3钻：渔城印象/艺陇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福海 &gt;&gt;&gt; 途观无论古湖 &gt;&gt;&gt; S21沙漠公路 &gt;&gt;&gt; 乌鲁木齐/昌吉（车程约6小时）
                <w:br/>
                途观【乌伦古湖】是第四纪晚期形成的凹陷湖，发源于阿尔泰山的乌伦古河流入其中，为该湖主要水源，湖水平均深度为八米，乌伦古湖是往返阿勒泰市与克拉玛依市之间的必经之地。它的魅力在于它的"大海气度"和名扬区内外的"福海鱼"。北岸断崖，与额尔齐斯河仅距2.1公里,湖盆是由断层陷落而形成的。
                <w:br/>
                途径【S21沙漠公路】这是一条贯穿古尔班通古特沙漠的景观大道。一路前行，能看到连绵起伏的沙丘，在阳光照耀下呈现出金色的光芒，与周边荒芜又壮阔的沙漠景观融为一体。公路两旁设置了一些观景台，可停车驻足，近距离感受沙漠的魅力，观赏沙漠植被，如耐旱的梭梭树、红柳等顽强生长在沙地之中，从公路上远眺。
                <w:br/>
                <w:br/>
                温馨提示： 
                <w:br/>
                1、沙漠地区紫外线强烈，请做好防晒措施（携带防晒霜、太阳镜、遮阳帽等）。
                <w:br/>
                2、沙漠地区温差较大，请自备防风外套；并请保护脆弱生态，不要破坏沙漠植被。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4钻：乌鲁木齐文迪花园/百鸟湖颐中园/度尔/九源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 &gt;&gt;&gt;边疆之花 &gt;&gt;&gt; 吐鲁番 &gt;&gt;&gt; 乌鲁木齐（车程约6小时）
                <w:br/>
                【边疆之花】（游览时间约2小时）是一个集参观、设计、生产、售卖于一体的综合性文化馆。文化馆内，深入了解新疆的风土人情，人文地理，馆内展示有新疆兵团建设历史，援疆企业成果，新疆少数民族服装，驼绒文化，新疆长绒棉文化等，极具本土文化气息。
                <w:br/>
                【火焰山】（含大门票，游览时间约30分钟）位于吐鲁番盆地的中北部，古书称之为“赤石山”，维吾尔语称“克孜勒塔格”，意为红山。火焰山是中国最热的地方，夏季最高气温高达摄氏47.8度，地表最高温度高达摄氏70度以上。火焰山重山秃岭，寸草不生；每当盛夏，红日当空，地气蒸腾，焰云燎绕，形如飞腾的火龙，十分壮观。吴承恩著名神话小说《西游记》以唐僧师徒四人西天取经路过此地经历劫难的故事而脍灸人口。
                <w:br/>
                【坎儿井】（含大门票，游览时间约30分钟）。坎儿井是荒漠地区一特殊的引水集水灌溉系统，与万里长城、京杭大运河并称为中国古代三大工程。坎儿井由竖井、地下暗渠、地面明渠和涝坝即蓄水池四部分组成，它是劳动智慧的结晶，农业文明的成果。
                <w:br/>
                【吐鲁番家访】（参观约60分钟）学习迷人的西域风情舞蹈，品尝特色水果、感受维吾尔族人民葡萄架下的惬意生活。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4钻：乌鲁木齐文迪花园/百鸟湖颐中园/度尔/九源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 &gt;&gt;&gt; 广州（航程5.5小时）
                <w:br/>
                早餐后，前往机场办理登机手续后返程，结束愉快的旅程！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1、机票：广州-乌鲁木齐往返经济舱机票，含机场建设费、燃油税；
                <w:br/>
                2、当地交通：25人封顶精品团，7人（含）以上用安排用VIP 陆地头等舱座椅2+1皇室座驾大巴车，6人（含）以下安排豪华七座商务车（福特大七）；接送机服务为专职人员接送， 接送机车辆根据人数安排相应车辆。(★备注：接送机安排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4、用餐：酒店含早，全程含7早餐7正餐，餐标30元/人，如人数不足十人，将根据实际人数酌情安排用餐（团队餐不用不退），6人以下（含6人）只含新疆特色中餐 （九碗三行子/冷水鱼宴/图瓦家宴/香妃餐）。
                <w:br/>
                5、门票：仅含行程所列景点首道大门票与必要区间车；
                <w:br/>
                6、导服：中文优秀导游服务（去程广州机场安排工作人员协助办理登机手续；6人及以下为司机兼向导，不另安排导游）；
                <w:br/>
                7、保险：含旅行社责任险、高风险运动意外险。强烈建议游客自行购买旅游意外险。 
                <w:br/>
                8、2-12岁（不含12周岁）儿童标准：仅含往返机票、车位费、正餐餐费；不含床位、早餐、门票费，如有超出费用由家长现付；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
                <w:br/>
                5月出发1200元/人、6月出发1400元/人；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9、新疆是多种少数民族居住地区，宗教色彩浓厚，信仰伊斯兰教的民族不吃猪肉等，这是他们在生活中最大的禁忌，绝对不可以冒犯。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2025-05-18T15:53:44+08:00</dcterms:created>
  <dcterms:modified xsi:type="dcterms:W3CDTF">2025-05-18T15:53:44+08:00</dcterms:modified>
</cp:coreProperties>
</file>

<file path=docProps/custom.xml><?xml version="1.0" encoding="utf-8"?>
<Properties xmlns="http://schemas.openxmlformats.org/officeDocument/2006/custom-properties" xmlns:vt="http://schemas.openxmlformats.org/officeDocument/2006/docPropsVTypes"/>
</file>