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中旅1号【尊享山西】双飞纯玩6天 | 佛教圣地五台山 | 明清古建平遥古城 | 民间故宫王家大院 | 雁门关 | 艺术宝库云冈石窟 | 空中楼阁悬空寺 | 探秘《满江红》拍摄地太原古县城行程单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SX-20250509B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漫游北方“阳朔”－平遥古城，明清古城的风韵；晋商大院－王家大院，感受晋商大院的传奇历史，自然奇观－壶口瀑布，北魏古都－大同云冈石窟，感受千年的悠久历史文化。
                <w:br/>
                <w:br/>
                ★【优选酒店】
                <w:br/>
                全程4晚四钻豪华酒店，体验1晚平遥民俗客栈！ 
                <w:br/>
                <w:br/>
                ★【特别体验】
                <w:br/>
                特别安排平遥“喜乐汇”活动，在平遥体验剪纸，捏花馍，体验当地特色民俗。
                <w:br/>
                特别安排壶口穿上军装，进行《黄河大合唱》，顿时让人热血沸腾。
                <w:br/>
                <w:br/>
                ★【品尝美食】
                <w:br/>
                地道山西味道：山西特色面食、五台山素斋宴、黄河大鲤鱼。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广州-太原-五台山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
                <w:br/>
                早餐后，乘车（车程2.5小时）赴天下奇观的空中楼阁-【悬空寺】（景区电瓶车20元/人自理，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景区电瓶车15元/人自理）是中国佛教艺术第一个巅峰时期的经典杰作；它与敦煌莫高窟、洛阳龙门石窟和麦积山石窟并称为中国四大石窟。2007年成为国家首批5A级旅游景区。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大同-雁门关-太原
                <w:br/>
                早餐后，乘车赴忻州市代县（车程约3小时）游览有“九塞尊崇第一关”之称的—【雁门关】『参观1小时左右』（景区电瓶车10元/人自理）又名西陉关，与宁武关、偏头关合称为“外三关”是长城上的重要军事防御关隘。“天下九塞，雁门为首”雁门关是历史上著名的古战场。
                <w:br/>
                游毕后，乘车前往太原（车程约1.5小时），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太原-平遥古城
                <w:br/>
                早餐后，乘车前往平遥（车程约2小时），游览世界历史文化遗产——【平遥古城】（景区电瓶车40元/人自理）（提示：平遥古城进城没有门票，如果参观古城内的任何小景点则要买通票125元/人自理，否则无法参观古城内小景点），是全国四大古城中保存最完整的古城。特别安排平遥“喜乐汇”活动，在平遥体验剪纸，捏花馍，体验当地特色民俗。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后安排入住民俗特色明清客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平遥-壶口瀑布-临汾
                <w:br/>
                早餐后，乘车前往吉县（车程约3小时），参观中国最美的六大瀑布之一—【壶口瀑布】『参观1.5小时左右』（景区电瓶车20元/人自理），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游毕后，乘车前往临汾（车程约2小时），安排入住酒店休息。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临汾-太原-广州
                <w:br/>
                早餐后，乘车赴晋中市灵石县（车程约2小时），游览有山西紫禁城之称的—【王家大院】『参观1小时左右』是清代民居建筑集大成者，拥有五巷五堡五祠堂，五座古堡的布局被喻为“龙”“凤”“龟”“麟”“虎”五瑞兽造型。学者感叹“王是一个姓，姓是半个国，家是一个院，院是半座城”。
                <w:br/>
                游毕后，根据航班时间前往机场（车程约2小时），搭乘飞机返回广州，结束此次愉快的山西之旅！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1、交通：往返程经济舱机票，不含机建燃油费。进出港口、航班时间等以航司出票为准。
                <w:br/>
                （未含机场建设税及燃油附加税，请在报名时补齐）。
                <w:br/>
                2、住宿：4晚四钻豪华酒店+1晚平遥民俗客栈，每人每晚含一床位。全程不提供自然单间，若出现单男或单女，须在出发前或当地补房差，不占床不退房差。
                <w:br/>
                温馨提示：行程所列参考酒店均为当地标准，不以携程的标准作为参考。政府征用或节假日期间无房，则改住郊区或其他城市。
                <w:br/>
                3、用餐：含5早餐6正餐，正餐十人桌八菜一汤，30元/人/正（不含酒水、不用不退）；不足10人一桌，菜量相应减少。
                <w:br/>
                4、用车：空调旅游车观光游览；保证不少于每人一正座。
                <w:br/>
                5、门票：根据山西省政府60岁以上免票政策：
                <w:br/>
                60岁以下补门票差价：五台山135+悬空寺首道15+云冈石窟120+雁门关80+王家大院50+壶口瀑布100=500元/人【报名时与团款一起付款】。
                <w:br/>
                6、导游：当地中文导游服务
                <w:br/>
                7、保险：含旅行社责任险，不含旅游意外伤害保险。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必消费用【报名时与团款一起付款】</w:t>
            </w:r>
          </w:p>
        </w:tc>
        <w:tc>
          <w:tcPr/>
          <w:p>
            <w:pPr>
              <w:pStyle w:val="indent"/>
            </w:pPr>
            <w:r>
              <w:rPr>
                <w:rFonts w:ascii="宋体" w:hAnsi="宋体" w:eastAsia="宋体" w:cs="宋体"/>
                <w:color w:val="000000"/>
                <w:sz w:val="20"/>
                <w:szCs w:val="20"/>
              </w:rPr>
              <w:t xml:space="preserve">平遥古城电瓶车40元+山西壶口电瓶车20元+云冈石窟景交15元 +雁门关景交10元+悬空寺20元=105元/人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自愿选择（费用包含景区门票，讲解费用，司机车费，过路费用）</w:t>
            </w:r>
          </w:p>
        </w:tc>
        <w:tc>
          <w:tcPr/>
          <w:p>
            <w:pPr>
              <w:pStyle w:val="indent"/>
            </w:pPr>
            <w:r>
              <w:rPr>
                <w:rFonts w:ascii="宋体" w:hAnsi="宋体" w:eastAsia="宋体" w:cs="宋体"/>
                <w:color w:val="000000"/>
                <w:sz w:val="20"/>
                <w:szCs w:val="20"/>
              </w:rPr>
              <w:t xml:space="preserve">
                平遥古城套票：125元/人（满60周岁免门票）
                <w:br/>
                悬空寺登临费：100元/人（满60周岁免门票）
                <w:br/>
                晋祠	180元/人：130元/人（60岁以上）	
                <w:br/>
                阎锡山故居/华严寺：180元/人；130元/人（60岁以上）	
                <w:br/>
                张壁古堡：180元/人；160元/人（60-64岁）；140元/人（65周岁以上）	
                <w:br/>
                应县木塔：150元/人；100元/人（60周及以上）	
                <w:br/>
                全程景区耳麦：120元/人（不分年龄），山西景区规定不能使用扩音器讲解，为更好得体验讲解服务，建议自愿自费租用耳麦讲解器。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60岁以下补门票差价【报名时与团款一起付款】</w:t>
            </w:r>
          </w:p>
        </w:tc>
        <w:tc>
          <w:tcPr/>
          <w:p>
            <w:pPr>
              <w:pStyle w:val="indent"/>
            </w:pPr>
            <w:r>
              <w:rPr>
                <w:rFonts w:ascii="宋体" w:hAnsi="宋体" w:eastAsia="宋体" w:cs="宋体"/>
                <w:color w:val="000000"/>
                <w:sz w:val="20"/>
                <w:szCs w:val="20"/>
              </w:rPr>
              <w:t xml:space="preserve">五台山135+悬空寺首道15+云冈石窟120+雁门关80+王家大院50+壶口瀑布100=500元/人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1、本产品为中旅自组团，16人成团。如报名人数不足16成人时无法成团，或遇特殊情况（如：游客临时退团造成不成团等）致使团队无法按期出行，我社提前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山西特产与美食：
                <w:br/>
                1、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2、山西面食尤其著名，品种多，吃法别致，风味各异，成品或筋韧或柔软，无不滑利爽口，余味悠长。最奇的是山西面食可以成宴，且从头至尾不会相同。 
                <w:br/>
                3、山西特产以汾酒、竹叶青最为有名。此外还有清徐老陈醋、五台山“台蘑”、大同黄花、恒山黄芪、稷山板枣、平陆百合、蒲州青柿、垣曲猕猴桃、清除葡萄、上党“党参”、晋城红果、代县辣椒、“沁州黄”小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2025-05-14T16:12:37+08:00</dcterms:created>
  <dcterms:modified xsi:type="dcterms:W3CDTF">2025-05-14T16:12:37+08:00</dcterms:modified>
</cp:coreProperties>
</file>

<file path=docProps/custom.xml><?xml version="1.0" encoding="utf-8"?>
<Properties xmlns="http://schemas.openxmlformats.org/officeDocument/2006/custom-properties" xmlns:vt="http://schemas.openxmlformats.org/officeDocument/2006/docPropsVTypes"/>
</file>