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暑假【京城时光】北京双飞5天丨升旗丨故宫深度游丨八达岭长城丨恭王府丨采摘水蜜桃丨圆梦清华丨颐和园丨北海皇家御苑研学主题活动丨走进北京师范大学行程单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北京师范大学（参观、分享、交流）--外观清华--颐和园--八大处
                <w:br/>
                早餐后，走进【北京师范大学（参观、分享、交流）】，位列国家“双一流”、“985工程”、“211工程”，国家首批重点建设十所大学之一，是教育部直属重点大学、教育首府、百年名校，与北京大学同根同源。北京师范大学拥有的“教育学、心理学”学科，排全国第1，其师范教育传承百年，文科实力全国前三，以“学为人师，行为世范”为核心理念，是中国高等教育与人文社科领域的标杆。
                <w:br/>
                校园参观：
                <w:br/>
                1.学霸讲解带领参观北师大十景，感受名校生活
                <w:br/>
                2.植入梦想、引渡梦想、激发梦想
                <w:br/>
                校园参观：师大南门-北师大主楼-木铎金钟--校训碑-敬文学堂-图书馆-校长像-教学楼
                <w:br/>
                北师大学霸励志分享、学习内驱力建设：
                <w:br/>
                1、分享《我是这样考上北师大的》
                <w:br/>
                2、分享《北师大的校园生活》
                <w:br/>
                3、启迪《感恩父母、老师》
                <w:br/>
                4、分享师大的优势学科、教育理念
                <w:br/>
                5、分享学业规划、学习方法、学习策略
                <w:br/>
                6、我在北京师范大学的校园生活和学习课程介绍与考上以后各方面的福利待遇。
                <w:br/>
                7、只要勤奋好学有梦想考入北师大不是梦。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北师大的哥哥姐姐进行面对面的探讨和交流，从大哥哥姐姐他们那里学习成功的经验，让你的此次北师大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2025-06-30T18:51:20+08:00</dcterms:created>
  <dcterms:modified xsi:type="dcterms:W3CDTF">2025-06-30T18:51:20+08:00</dcterms:modified>
</cp:coreProperties>
</file>

<file path=docProps/custom.xml><?xml version="1.0" encoding="utf-8"?>
<Properties xmlns="http://schemas.openxmlformats.org/officeDocument/2006/custom-properties" xmlns:vt="http://schemas.openxmlformats.org/officeDocument/2006/docPropsVTypes"/>
</file>