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【岭南第一温泉】广州2天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KH-20250513SP021376692-0.3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 10：00 海珠广场F出口（如遇交通管制则会变换上车点，按提前一天通知为准）
                <w:br/>
                回程统一散团：海珠广场  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全新装修！入住翠溪/湖滨泡池房（含一池水），泡最正宗世界级珍稀温泉
                <w:br/>
                ★ 豪叹双人自助早餐+自助晚餐，再赠送第二天自助午餐，食足3餐！
                <w:br/>
                ★ 无限次浸泡室外和室内温泉池+泳馆室内恒温泳池（7月10日后泳馆和健身房关闭装修，开放时间另外通知）
                <w:br/>
                ★ 含白石山生命谷门票+天医处生态园门票+免费使用健身房（7月10日后泳馆和健身房关闭装修，开放时间另外通知）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早餐——广东温泉宾馆——回程
                <w:br/>
                7：30-10：00自行前往餐厅享用自助早餐。
                <w:br/>
                12：00 前退房，享用酒店赠送自助午餐
                <w:br/>
                14： 00-16:00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个恒温游泳池），翠溪宾舍文献艺术馆、白石山生命谷、天医处生态园。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2、用餐：每房含双人早餐+自助晚餐+自助午餐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二、费用已含中没有提及的项目，以及个人其他消费，景区内自设的购物商铺、娱乐等项目，属于旅游者个人消费行为，如产生纠纷或损失，本社不承担责任；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2026-02-04T10:38:59+08:00</dcterms:created>
  <dcterms:modified xsi:type="dcterms:W3CDTF">2026-02-04T10:38:59+08:00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