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【增城二龙山】广州1天 | 荔木烧鸡宴 | 广东十大美丽乡村从化南平静修小镇行程单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KH-20250514SP021375542-0.1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w:br/>
                08：00 团一大广场门口     
                <w:br/>
                08：30大沙地 地铁站A出口
                <w:br/>
                下车点：
                <w:br/>
                大沙地地铁站，团一大广场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推荐亮点：
                <w:br/>
                1、中国美景与欧美小镇风情相结合的休闲度假胜地---增城二龙山生态园；
                <w:br/>
                2、含一正餐（当地特农家宴）；
                <w:br/>
                3、游走于南平静修小镇，暂别喧嚣闹市，轻松片刻！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广州—增城二龙山生态园—午餐—从化南平静修小镇
                <w:br/>
                --早上于指定时间地点集合，乘车前往【二龙山国际生态园】（游览约2小时）
                <w:br/>
                --二龙山以万亩森林梯田花园作为主打景观，其位于北回归线上，借助北回归线温暖湿润的气候，植物生长繁茂。森林梯田花园旅游区面积约7000多亩，其中景点包括百年古树、千亩古梯田、十里古水蓊树、十里兰溪、十里栈道、200米落差瀑布及山涧瀑布水上乐园等，景区风格则是把中式美景与欧美小镇风情相结合。同时，二龙山山脉上还有片占地约3000亩的薰衣草森林世界，且即将开放。 薰衣草森林世界包括古梯田花海、珍稀桫椤园、花海餐厅、山顶爱情花园、婚纱摄影基地、特色城堡、风情休闲吧、古蓊树溪流、瀑布、森林等。值得一提的是，桫椤园中种植了属国家一级保护濒危植物的桫椤树。据悉，桫椤树有“活化石”之称，与恐龙同属“爬行动物”时代两大标志，具有极高的研究价值和观赏价值，名列我国国家一类8种保护植物之首，然物种濒临灭绝，只有极少数地区才可看到它的存在。景区内玻璃桥可自费参加(价格具体以景区当地实际收费为准）。
                <w:br/>
                --午餐（当地特色农家宴）
                <w:br/>
                --餐后后，乘车前往【从化南平静修小镇】约2小时，游毕后乘车返回广州温馨的家。
                <w:br/>
                以上行程仅供参考，景点游览顺序、游览时间安排可能会因天气、路况等原因做相应调整，敬请谅解。
                <w:br/>
                温馨提示：自由活动期间需注意人身财物安全，听从景区工作人员指引，根据自身条件选择休闲方式。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交通：用车将根据团队人数安排33-53座空调旅游车，保证每人1正座；
                <w:br/>
                用餐：一正餐；
                <w:br/>
                导游：全程优秀导游服务；
                <w:br/>
                景点：二龙山景点的首道门票；
                <w:br/>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5、此线路30人以上成团，若人数不够30人，我社将提前1天通知客人，建议客人改期、改线路或者退团处理，我社将不做合同以外的赔偿。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75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2026-05-06T00:53:35+08:00</dcterms:created>
  <dcterms:modified xsi:type="dcterms:W3CDTF">2026-05-06T00:53:35+08:00</dcterms:modified>
</cp:coreProperties>
</file>

<file path=docProps/custom.xml><?xml version="1.0" encoding="utf-8"?>
<Properties xmlns="http://schemas.openxmlformats.org/officeDocument/2006/custom-properties" xmlns:vt="http://schemas.openxmlformats.org/officeDocument/2006/docPropsVTypes"/>
</file>