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暑期【不带钱包游北京】双飞5天丨升旗丨故宫丨八达岭长城丨恭王府丨走进外国语大学丨颐和园丨圆明园丨驼铃古道集章打卡丨希尔顿欢朋丨盛世牡丹烤鸭宴行程单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GZPE-20250514-C1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去程：（参考航班时间：06:00-13:00起飞），航班时间仅供参考，具体以实际出票航班为准
                <w:br/>
                回程：（参考航班时间：16:00-21:30起飞），航班时间仅供参考，具体以实际出票航班为准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★品质保障：0购物0必消，干净透明，无套路！
                <w:br/>
                ★精选航班：早对晚航班，玩足五天！
                <w:br/>
                ★走进北京外国语大学：未来翻译官带你游览校园&amp;外教交流&amp;博士服拍照&amp;送外交官证书
                <w:br/>
                ★驼铃古道：背上集章册，一头扎进模式口驼铃古道，开启超有料的盖章冒险！
                <w:br/>
                ★圆梦清华：清华大学门口穿博士服拍照，儿童赠送清华校徽；
                <w:br/>
                ★升旗仪式：此生必看升旗仪式，感受热血沸腾的庄严时刻；
                <w:br/>
                ★探秘故宫：穿过朱红宫墙，一步一景皆在画中的唯美景象；
                <w:br/>
                ★圆明园：感受历史沧桑，领略皇家园林别样魅力；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 京味盛宴，餐餐特色：盛世牡丹烤鸭宴60元/人、东来顺涮羊肉60元/人、私房菜50元/人、官府菜50元/人、宫廷涮肉50元/人；
                <w:br/>
                ★国际品牌—入住希尔顿欢朋酒店，全程不挪窝；
                <w:br/>
                ★温馨服务：故宫无线导览耳机+每人每天送一支矿泉水+赠送【天安门集体彩照】一张（每个家庭一张，更多需求请另付费）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广州-北京-天坛套票
                <w:br/>
                出发：请于机场集合，我们的工作人员为您办理好乘机手续、行李托运、以及登机口指引等事宜，乘机前往北京。抵达后入住酒店休息。
                <w:br/>
                中餐：享用【宫廷涮肉】，餐标50元/人餐标；
                <w:br/>
                下午：前往【天坛公园套票】（约1小时，含套票）地处原北京外城的东南部，故宫正南偏东，正阳门外东侧，始建于明朝永乐十八年（1420年），是中国古代明、清两朝历代皇帝祭天之地。风景名胜北京天坛是世界上最大的古代祭天建筑群之一。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午餐：享用【宫廷涮肉】，餐标50元/人餐标；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天安门广场-纪念碑-故宫博物院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开启【故宫无线导览耳机】，无线扩声技术，外观轻盈时尚、方便携带，人手一台。
                <w:br/>
                【温馨提示】：
                <w:br/>
                1.准备出游北京的游客请提前预定(门票以官网为准) ，故宫每日限流，门票提前7天预约，售完为止！放票后第一时间给你抢票，若抢票失败，现退故宫门票费改自由活动，未有门票/景点预约失败观外景，按一比一赔付，敬请知晓！！
                <w:br/>
                2.故宫景区周边无停车区域，临时上下车需步行一段距离及等候若干时间，敬请谅解。故宫为实名制请您一定要携带身份证件才能入内，如学生儿童没有身份证请带户口簿或者护照入馆。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升旗仪式-登八达岭长城-外观鸟巢水立方-圆明园
                <w:br/>
                清晨：打包早餐，前往观看【升旗仪式】看着升起的五星红旗，心里总是有一种难以言表的澎湃感。（如限流预约不上，此项目取消，不作其他赔偿）；
                <w:br/>
                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
                <w:br/>
                险要，城关坚固。八达岭长城史称天下九塞之一，是万里长城的精华和杰出代表。
                <w:br/>
                中餐：享用【京味官府菜】，餐标50元/人；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游览一切造园艺术的典范”和“万园之园”-【圆明园】（游览约1个小时，含首道门票）清代著名的皇家园林，历史上无比富丽优美，有“万园之园”的美誉。1860年英法联军将主要建筑烧为灰烬，如今游客前来只能在残骸中凭吊，寻找当年辉煌的帝国身影。
                <w:br/>
                晚餐：享用【北京私房菜】，餐标50元/人；
                <w:br/>
                【温馨提示】：
                <w:br/>
                1.因长城距市区距离较远，游览长城当天叫早时间和早餐时间可能会比其它几天早，请做好早起准备。
                <w:br/>
                2.早餐：打包早餐或酒店用早；长城为游客自由参观，导游不跟团讲解。
                <w:br/>
                3.八达岭长城您可以选择徒步登长城或乘长城滑道/缆车游长城，长城缆车/滑道自理160元/人，不属于推荐自费项目。请您根据个人身体情况，量力而为，注意人身安全和财产安全。
                <w:br/>
                4.奥林匹克公园可选择交通工具——景区奥运小火车+奥运备选节目杂技表演280元/人，也可升级VIP坐席+100元每人（自理）。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午餐：享用【京味官府菜】，餐标50元/人；     晚餐：享用【北京私房菜】，餐标50元/人；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驼铃古道·集章打卡-颐和园-外观清华·穿博士服拍照·赠送校徽
                <w:br/>
                上午：早餐后，前往【驼铃古道】集章趣味打卡，打卡点位：八绝博物馆，吉祥物模模和驼驼，通电第一村，四合院，古道斯存，石刻博物馆。背上集章册，一头扎进模式口驼铃古道，开启超有料的盖章冒险！在八绝博物馆，盖章是对非遗魅力的珍藏；和萌趣的模模、驼驼合照打卡，它们是快乐的纪念；站在通电第一村的标志前，盖章记录时代变迁；走进古雅四合院，印章留住岁月温情；在“古道斯存”，盖章封存历史的回响；于石刻博物馆内，盖章镌刻文化的脉络。每一枚印章都是独特勋章，快来解锁属于你古道记忆！
                <w:br/>
                中餐：享用【东来顺涮羊肉】，餐标60元/人；
                <w:br/>
                下午：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外观【清华大学】，门口当个小小博士-穿博士服拍照留念，儿童赠送校徽，感受我国最高学府的学习氛围（约15分钟）。
                <w:br/>
                【温馨提示】：
                <w:br/>
                颐和园只含大门票，可以选择乘坐慈禧水道游船，景色更佳，费用自理160元/人，景区交通方便有需要的游客，不属于推荐自费项目
                <w:br/>
              </w:t>
            </w:r>
          </w:p>
        </w:tc>
        <w:tc>
          <w:tcPr/>
          <w:p>
            <w:pPr>
              <w:pStyle w:val="indent"/>
            </w:pPr>
            <w:r>
              <w:rPr>
                <w:rFonts w:ascii="宋体" w:hAnsi="宋体" w:eastAsia="宋体" w:cs="宋体"/>
                <w:color w:val="000000"/>
                <w:sz w:val="20"/>
                <w:szCs w:val="20"/>
              </w:rPr>
              <w:t xml:space="preserve">早餐：√     午餐：享用【东来顺涮羊肉】，餐标60元/人；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走进北京外国语大学-恭王府-什刹海-北京-广州
                <w:br/>
                上午：早餐后，【走进北京外国语大学：未来翻译官带你游览校园+外教交流+送外交官证书+学子餐】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赠外交官证书一张。----"当孩子发现'你好'能有100种说法时，世界在他们眼中就多出了99种可能性"。
                <w:br/>
                中餐：享用【盛世牡丹烤鸭宴】，餐标60元/人；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早餐后，根据航班时间乘飞机返回温馨的家，结束快乐的北京之旅！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5、用餐：全程含餐6正4早，酒店含双早不用不退，正餐餐标50-60元/人/餐，盛世牡丹烤鸭宴60元/人、东来顺涮羊肉60元/人、私房菜50元/人、官府菜50元/人、宫廷涮肉50元/人，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8、婴儿：2周岁以下（不含2周岁）的含车位，婴儿机票；不含餐位、床位及景点等其他费用。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2025-05-21T18:37:59+08:00</dcterms:created>
  <dcterms:modified xsi:type="dcterms:W3CDTF">2025-05-21T18:37:59+08:00</dcterms:modified>
</cp:coreProperties>
</file>

<file path=docProps/custom.xml><?xml version="1.0" encoding="utf-8"?>
<Properties xmlns="http://schemas.openxmlformats.org/officeDocument/2006/custom-properties" xmlns:vt="http://schemas.openxmlformats.org/officeDocument/2006/docPropsVTypes"/>
</file>