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两游北京-皇牌产品希游季】北京双飞5天｜走进外国语大学｜北京乐高探索中心｜玩转黑白八达岭长城｜外观清华｜故宫博物院｜恭王府｜首都博物馆｜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★入住三环沿线网评四钻月桂树酒店或同级、升级1晚网评五钻八达岭希尔顿逸林酒店或同级
                <w:br/>
                ★车备品牌矿泉水、故宫配无线讲解器、送八达岭长城“不到长城非好汉”证书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★【亲子探索-北京乐高探索中心】全球家庭娱乐巨头默林娱乐集团运营，独特的“寓乐于教”理念，帮助孩子们在玩乐的过程中，激发出无限的想象力和创造力。爸妈一起动手，共同拼砌出专属于自己的空间。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天安门广场-纪念堂-故宫博物馆-北京乐高探索中心
                <w:br/>
                上午：酒店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亲子探索-北京乐高探索中心】全球家庭娱乐巨头默林娱乐集团运营，独特的“寓乐于教”理念，帮助孩子们在玩乐的过程中，激发出无限的想象力和创造力。爸妈一起动手，共同拼砌出专属于自己的空间。
                <w:br/>
                ---在这里，孩子们用指尖的积木重建北京城，而家长重新发现了童心——这就是乐高的双重魔法。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中餐：【大鸭梨京味菜】"新中国60年京城经典美食评选活动"中荣获多个奖项
                <w:br/>
                下午：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交通：汽车
                <w:br/>
              </w:t>
            </w:r>
          </w:p>
        </w:tc>
        <w:tc>
          <w:tcPr/>
          <w:p>
            <w:pPr>
              <w:pStyle w:val="indent"/>
            </w:pPr>
            <w:r>
              <w:rPr>
                <w:rFonts w:ascii="宋体" w:hAnsi="宋体" w:eastAsia="宋体" w:cs="宋体"/>
                <w:color w:val="000000"/>
                <w:sz w:val="20"/>
                <w:szCs w:val="20"/>
              </w:rPr>
              <w:t xml:space="preserve">早餐：√     午餐：【大鸭梨京味菜】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走进外国语大学-外观清华/北大-外观鸟巢+水立方-”黑白”八达岭长城
                <w:br/>
                上午：酒店自助早餐，【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午餐：【新鲜记京帮融合菜】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首都博物馆或其它博物馆-天坛套票-前门大街-广州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【前门大街】青石板路上倒映着老字号的金字招牌，铛铛车的铜铃声中，六百年的京华烟云正徐徐展开。走在路上， 细数中华老字号的传奇故事，探寻"前门楼子九丈九"的建筑密码，体验吹糖人、画脸谱的民俗绝活。。结束北京四晚五天探索之旅！
                <w:br/>
                【温馨贴士】：
                <w:br/>
                ★首都博物馆等均为免费景点，需提前预约，如预约不成功则改为外观或换其他博物馆，不做任何赔偿。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正餐40-60元/人/餐，8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2025-08-16T05:13:40+08:00</dcterms:created>
  <dcterms:modified xsi:type="dcterms:W3CDTF">2025-08-16T05:13:40+08:00</dcterms:modified>
</cp:coreProperties>
</file>

<file path=docProps/custom.xml><?xml version="1.0" encoding="utf-8"?>
<Properties xmlns="http://schemas.openxmlformats.org/officeDocument/2006/custom-properties" xmlns:vt="http://schemas.openxmlformats.org/officeDocument/2006/docPropsVTypes"/>
</file>