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【赤坎古镇】江门2天 | 入住赤坎古镇 | 打卡《狂飙》三十三墟街 | 启明里 | 塘口墟天下粮仓行程单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KH-20250520SP0213736211-0.4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8:00越秀公园地铁站C出口
                <w:br/>
                9:00番禺钻汇广场东门（集中时间地点如有变动按导游通知为准，不备注默认越秀公园上车点）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打卡《狂飙》三十三墟街·启明里·塘口墟天下粮仓
                <w:br/>
                入住开平赤坎古镇景区酒店深度畅玩纯玩2天，食足3餐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广州—开平天下粮仓—午餐—赤坎古镇—入住酒店（晚餐自理）
                <w:br/>
                8:00越秀公园地铁站C出口/9:00番禺钻汇广场东门（集中时间地点如有变动按导游通知为准，不备注默认越秀公园上车点）
                <w:br/>
                乘车前往【塘口天下粮仓】“蒙古包式样”粮仓和粮食加工车间、宿舍楼、办公大楼和旧农机站等组成。粮仓选用古代的建材、以传统的手工艺造成，仅百年以上的青砖就用了100多万块，所有生产工具、生活用品无一不是原汁原味的旧物。
                <w:br/>
                午餐后前往【赤坎古镇侨乡国际旅游度假区】（已含景区大门票），办理入住酒店后自由活动，轻松打卡明星同款场景！可深度慢游这个“中国历史文化名镇”，景区内还有精彩的表演活动：粤韵风华、国潮醒狮、艺术展、live秀、音乐水舞秀、河灯、龙舟、和平鸽、cosplay、露天电影等，感受赤坎古镇繁华的日与夜。晚餐自理，夜赏震撼烟花+打铁花表演，一定不能错过！（备注：景区赠送的项目、举办的活动，如因景区当天实际情况有项目维修或养护或其他原因，导致取消或不能提供服务，旅行社不属违约，请知悉！）
                <w:br/>
                景点介绍：
                <w:br/>
                【赤坎古镇侨乡国际旅游度假区】：广东赤坎古镇侨乡国际旅游度假区，以历史骑楼街区作为核心，打造集观光游览、休闲度假、商务会展、文化创意、和古镇体验功能为一体的综合休闲旅游度假区、世界级旅游目的地。度假区总规划面积约120万平方米，坚持在保护的基础上进行活化利用，以历史场景为脉络，形成古镇集华侨历史文化、商业综合、舒适休闲度假和独特的岭南骑楼建筑景观的聚集带，一河两岸独特的中西合璧建筑魅力，融入古镇繁荣的市井生活方式，为游客带来穿越时空的超凡体验。赤坎华侨古镇位于开平市西南部，有着370多年开埠建墟的历史，保留着600多座骑楼，是全国规模最大、界面最连续、保存最完整的侨乡古骑楼建筑群，2007年5月31日，赤坎镇成为第三批“中国历史文化名镇”。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早餐—赤坎古镇—启明里—三十三墟街—广州（午餐包含，晚餐不含）
                <w:br/>
                早餐后，于指定时间退房，乘车前往【启明里】【三十三墟街】，位于长堤历史街区东段，其房屋外观在传统岭南民居风格的基础上，并带有西方的圆柱、拱券等元素，是江门现存较早、保留较好、成规模的侨居历史起源点。作为百年侨村，启明里有着深厚的历史文化积淀，更有中西合璧的侨乡建筑特色风貌。因此，启明里按照“一巷一特色”，打造出铜虾巷、葵扇巷等精品小街巷；按照“一屋一故事”，挖掘、讲述启明楼、黄金屋等侨屋故事。【三十三墟街】是江门的老骑楼，三十三墟街并不是一个具体的街道名字，而是墟顶街、堤中街、常安路、莲平路、兴宁路、北街等数条历史街道的统称。特别是《狂飙》12集最后几分钟，张颂文和张译偶遇的街巷口，就是在三十三墟街的巷口（兴宁街），高启强和弟弟去找大嫂时带高晓晨在玩的游乐园都在三十三墟街。
                <w:br/>
                游览结束后乘车返回广州，结束愉快的旅程！
                <w:br/>
                行程时间仅供参考，因当天出团日期未能意料是否交通畅通，旅行社将有权在当天调整行程景点顺序。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2.住宿：开平赤坎古镇荣安旅店双床房1晚（房型随机安排，或不低于以上档次的住宿），没有三人房，若出现单男单女，请在出发前自补房差；。
                <w:br/>
                3.用餐：含2正1早，用餐是套餐包含内容，不吃不退，请知悉！
                <w:br/>
                4.儿童：含单车位，其他费用自理。
                <w:br/>
                5.导游服务。
                <w:br/>
                此行程为旅行社综合包价产品，若持学生证、军官证等有效证件享受门票优惠的，不享受任何优惠，敬请谅解。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不含费用已含中没有提及的项目，以及个人其他消费，景区内自设的购物商铺、娱乐等项目，属于旅游者个人消费行为，如产生纠纷或损失，本社不承担责任。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2、因旅游旺季，入住酒店时间为14：00—16：00分之间，视酒店当天安排为准，敬请耐心等候！
                <w:br/>
                3、此线路上下车点可能会增加黄埔、金沙洲、番禺、花都、大沥高速路口或周边地区，以当天安排为准，请知悉。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6.成团说明：此团20人以上成团出发，不成团我社将提前1天通知客人，全额将退回团款或改期，不另作补偿。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12. 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w:br/>
                特别备注说明：若游客报名时故意隐瞒精神类疾病，且在旅游行程中突发疾病导致旅行社人员和其他游客财产损失和身体伤害的，由该游客及其监护人承担全部责任。
                <w:br/>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2025-08-05T05:42:37+08:00</dcterms:created>
  <dcterms:modified xsi:type="dcterms:W3CDTF">2025-08-05T05:42:37+08:00</dcterms:modified>
</cp:coreProperties>
</file>

<file path=docProps/custom.xml><?xml version="1.0" encoding="utf-8"?>
<Properties xmlns="http://schemas.openxmlformats.org/officeDocument/2006/custom-properties" xmlns:vt="http://schemas.openxmlformats.org/officeDocument/2006/docPropsVTypes"/>
</file>