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赠送一日游：汀巴汀巴或斑淡南周边海域浮潜+马达京+邦邦岛浮潜一日游，出海后送度假村自由活动，体验度假村设施和服务。
                <w:br/>
                早上参加增送一日游：前往码头，参加马达京+汀巴汀巴岛或班丹南附近海域浮潜+邦邦岛跳岛浮潜之旅。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6.当地服务人员服务费用+杂费合计540元/人；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2026-06-10T12:37:02+08:00</dcterms:created>
  <dcterms:modified xsi:type="dcterms:W3CDTF">2026-06-10T12:37:02+08:00</dcterms:modified>
</cp:coreProperties>
</file>

<file path=docProps/custom.xml><?xml version="1.0" encoding="utf-8"?>
<Properties xmlns="http://schemas.openxmlformats.org/officeDocument/2006/custom-properties" xmlns:vt="http://schemas.openxmlformats.org/officeDocument/2006/docPropsVTypes"/>
</file>