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赠送一日游：汀巴汀巴或斑淡南周边海域浮潜+马达京+邦邦岛浮潜一日游，出海后送度假村自由活动，体验度假村设施和服务。
                <w:br/>
                早上参加增送一日游：前往码头，参加马达京+汀巴汀巴岛或班丹南附近海域浮潜+邦邦岛跳岛浮潜之旅。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6.当地服务人员服务费用+杂费合计540元/人；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2026-06-19T16:47:03+08:00</dcterms:created>
  <dcterms:modified xsi:type="dcterms:W3CDTF">2026-06-19T16:47:03+08:00</dcterms:modified>
</cp:coreProperties>
</file>

<file path=docProps/custom.xml><?xml version="1.0" encoding="utf-8"?>
<Properties xmlns="http://schemas.openxmlformats.org/officeDocument/2006/custom-properties" xmlns:vt="http://schemas.openxmlformats.org/officeDocument/2006/docPropsVTypes"/>
</file>