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【阳光西岸】美国西海岸13天（CX深圳起止-香港直飞）| 经典5城纵览 |“2+1”国家公园地质之旅 | 双公路时代巡礼 | 丹麦村 &amp; 圣塔芭芭拉 | 巴斯托奥特莱斯 | IN-N-OUT美式汉堡丨Denny’s美式牛排丨行程单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西岸全景丨西海岸的城市人文与狂野自然
                <w:br/>
                便捷出行丨双点进出，不走回头路，省时省力
                <w:br/>
                金牌领队丨严选10年以上北美资深专业领队，全程为您服务！
                <w:br/>
                【经典5城纵览】
                <w:br/>
                都市人文丨旧金山丨洛杉矶丨拉斯维加斯丨圣地亚哥（可选）丨墨西哥蒂华纳（可选）
                <w:br/>
                【国家公园地质之旅】
                <w:br/>
                布莱斯峡谷国家公园丨岁月侵蚀而成的巨大自然露天剧场
                <w:br/>
                锡安国家公园丨户外爱好者的天堂，全世界最适合徒步的地点之一
                <w:br/>
                科罗拉多大峡谷国家公园（可选）丨壮美的地质教科书，数百万年的风采绝世与寂寞无限
                <w:br/>
                【摄影天堂（可选）】
                <w:br/>
                羚羊彩穴丨世界七大地质摄影奇观，每一缕不同的阳光，在此处幻化出不同的色彩
                <w:br/>
                马蹄湾丨千百年洪流的侵蚀下岩石起伏犹如多彩地质画卷，亦是绝佳的摄影目的地
                <w:br/>
                【“1+66”双公路时代巡礼】
                <w:br/>
                1号公路丨领略加州西海岸上的最美海岸线“17 英里”
                <w:br/>
                66号公路丨母亲之路的心脏，重回淘金时期美利坚
                <w:br/>
                【丹麦村 &amp; 圣塔芭芭拉】
                <w:br/>
                丹麦村丨童话照进现实，邂逅北欧童话的阳光小镇
                <w:br/>
                圣塔芭芭拉丨“美国的里维埃拉”地中海风情的阳光天堂
                <w:br/>
                【地道美食】
                <w:br/>
                IN-N-OUT美式汉堡丨美国本土高分特色汉堡，超大超满足
                <w:br/>
                Denny’s美式牛排丨原汁原味美式牛排，玩在美国，食在美国
                <w:br/>
                【特别赠送】
                <w:br/>
                沙漠奥特莱斯丨血拼Barstow奥特莱斯，你的旅行满载而归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自行乘机赴团队集散地，抵达后前往中转柜台等候安排，乘车前往指定机场酒店入住休息或等待搭乘国际航班。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深圳-香港-旧金山
                <w:br/>
                参考航班：9月30日 CX870 HKGSFO 1325 1115
                <w:br/>
                <w:br/>
                于约定时间地点在香港国际机场集合，办理登机手续，搭乘国际航班飞往美国【旧金山】。抵达后专人接机，准备开启“湾边之城”【旧金山】之旅。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
                <w:br/>
                <w:br/>
                备注：本日旧金山行程根据实际抵达旧金山时间情况调整，若抵达旧金山过晚，则会调整至次日游览。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旧金山经济型酒店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旧金山-1号公路（17英里）-加州小镇
                <w:br/>
                早餐后，开启【加州1号公路之旅】一路上欣赏1号公路的壮美太平洋海岸风光；来到闻名于世的▲【17英里海岸线】（不低于45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加州小镇-丹麦村-圣塔芭芭拉-洛杉矶
                <w:br/>
                早餐后乘车前往【丹麦村】（全程不低于45分钟），丹麦村的名字在丹麦文中的意思是“阳光满溢的田园”，有着典型北欧风光的纯朴，小镇内有图画般的丹麦式建筑、风车，售卖丹麦美食、葡萄酒及丹麦特色工艺品。
                <w:br/>
                <w:br/>
                随后前往具有欧洲地中海风情的小镇——【圣塔芭芭拉】（全程不低于45分钟）参观圣塔芭芭拉法院，该法院是圣塔芭芭拉一处“必游之地”，建成于1929年，是白墙红瓦的西班牙建筑风格。据说它算得上是全美至“豪华”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
                <w:br/>
                全天自由活动。（全天不含司机，用车，领队/导游服务）
                <w:br/>
                注：请各位注意自身安全！
                <w:br/>
                <w:br/>
                自选活动推荐：天使之城深度游（全天）
                <w:br/>
                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洛杉矶经济型酒店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洛杉矶-拉斯维加斯
                <w:br/>
                酒店早餐后，乘车前往美国“天使之城”——【洛杉矶市区】游览（总游览时长不低于45分钟）【星光大道】好莱坞星光大道（Hollywood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至著名的影院。在过去的近70年中，很多好莱坞巨片曾在这里举行首映式，世界级艺术家和好莱坞大腕都曾在中国剧院的舞台上进行过演出。
                <w:br/>
                <w:br/>
                随后前往沙漠【拉斯维加斯】。这座矗立于内华达沙漠中的璀璨明珠，以“世界娱乐之都”的称号吸引着全球游客。白天，这里是购物与美食的天堂，从顶级奢侈品到特色市集，从米其林餐厅到平价自助餐，满足一切味蕾与消费欲望。当夜幕降临，城市瞬间化为霓虹闪烁的奇幻世界：世界级豪华酒店沿拉斯维加斯大道（The Strip）林立，贝拉吉奥的喷泉秀、威尼斯人的运河、永利酒店的鲜花穹顶，每一处都是打卡圣地。秀场永不落幕——太阳马戏团的奇幻表演、巨星驻唱音乐会、魔术与脱口秀轮番上演。若想逃离喧嚣，驱车片刻即可抵达壮丽的大峡谷或胡佛水坝，感受自然的鬼斧神工。无论追求刺激、浪漫还是奢华，拉斯维加斯总能超越想象，让每一刻都成为传奇。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拉斯维加斯-科罗拉多大峡谷国家公园-弗拉格斯塔夫
                <w:br/>
                早餐之后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
                <w:br/>
                <w:br/>
                当日特色推荐：科罗拉多大峡谷奇景之旅
                <w:br/>
                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交通：巴士
                <w:br/>
              </w:t>
            </w:r>
          </w:p>
        </w:tc>
        <w:tc>
          <w:tcPr/>
          <w:p>
            <w:pPr>
              <w:pStyle w:val="indent"/>
            </w:pPr>
            <w:r>
              <w:rPr>
                <w:rFonts w:ascii="宋体" w:hAnsi="宋体" w:eastAsia="宋体" w:cs="宋体"/>
                <w:color w:val="000000"/>
                <w:sz w:val="20"/>
                <w:szCs w:val="20"/>
              </w:rPr>
              <w:t xml:space="preserve">早餐：酒店外早餐     午餐：X     晚餐：Denny5美式牛排   </w:t>
            </w:r>
          </w:p>
        </w:tc>
        <w:tc>
          <w:tcPr/>
          <w:p>
            <w:pPr>
              <w:pStyle w:val="indent"/>
            </w:pPr>
            <w:r>
              <w:rPr>
                <w:rFonts w:ascii="宋体" w:hAnsi="宋体" w:eastAsia="宋体" w:cs="宋体"/>
                <w:color w:val="000000"/>
                <w:sz w:val="20"/>
                <w:szCs w:val="20"/>
              </w:rPr>
              <w:t xml:space="preserve">弗拉格斯塔夫经济型酒店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弗拉格斯塔夫-国家公园山地小镇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国家公园山地小镇经济型酒店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国家公园山地小镇-拉斯维加斯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拉斯维加斯-洛杉矶
                <w:br/>
                早餐后，乘车前往沙漠中的奥特莱斯——【巴斯托奥特莱斯】（不低于 60 分钟），奥特莱斯直销商场可以说是美国文化的一部分，大名牌商品卖场式的工厂直销，价格普遍便宜 3—5 成，疯狂“血拼”的理想场所。随后乘车返回【洛杉矶】傍晚前往洛杉矶国际机场，搭乘国际航班返回国内集散地，结束愉快的北美之旅。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午餐：IN-N-OUT美式汉堡     晚餐：X   </w:t>
            </w:r>
          </w:p>
        </w:tc>
        <w:tc>
          <w:tcPr/>
          <w:p>
            <w:pPr>
              <w:pStyle w:val="indent"/>
            </w:pPr>
            <w:r>
              <w:rPr>
                <w:rFonts w:ascii="宋体" w:hAnsi="宋体" w:eastAsia="宋体" w:cs="宋体"/>
                <w:color w:val="000000"/>
                <w:sz w:val="20"/>
                <w:szCs w:val="20"/>
              </w:rPr>
              <w:t xml:space="preserve">候机中</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洛杉矶香港
                <w:br/>
                参考航班：CX881 LAXHKG 0030 0645+1
                <w:br/>
                <w:br/>
                跨越国际日期变更线，夜宿航机上。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抵达香港-深圳
                <w:br/>
                抵达香港后，游客可选择香港就地散团；
                <w:br/>
                或搭乘统一的旅游巴士送返深圳散团，结束愉快的北美之行。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7.价值30万元的旅游意外保险；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3.全程服务费USD193/人（全程行程含餐用餐餐厅服务费、酒店服务费、司机服务费等）；
                <w:br/>
                4.额外游览用车超时费（导游和司机每天正常工作时间不超过9小时，如超时需加收超时费）；
                <w:br/>
                5.行程中所列游览活动之外项目所需的费用；
                <w:br/>
                6.单间差4000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Health Center</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2.行程景点实际游览至短时间，以行程中标注时间为准；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注:本司保留对上述行程的至终解释权，请以出发前确认行程为准，本司有权对上述行程次序、景点、航班及住宿地点作临时修改、变动或更换，不再做预先通知，敬请谅解！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2025-05-31T06:11:09+08:00</dcterms:created>
  <dcterms:modified xsi:type="dcterms:W3CDTF">2025-05-31T06:11:09+08:00</dcterms:modified>
</cp:coreProperties>
</file>

<file path=docProps/custom.xml><?xml version="1.0" encoding="utf-8"?>
<Properties xmlns="http://schemas.openxmlformats.org/officeDocument/2006/custom-properties" xmlns:vt="http://schemas.openxmlformats.org/officeDocument/2006/docPropsVTypes"/>
</file>