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高加索三国12天|纯玩|五星|亚美尼亚|格鲁吉亚|阿塞拜疆|（乌鲁木齐CZ-巴库进，第比利斯出）行程单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AA2025052201FH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国内联运航班待定
                <w:br/>
                国际航班参考：
                <w:br/>
                第1天    CZ6023  乌鲁木齐-巴库 1940/2040（飞行约5小时）
                <w:br/>
                第11天  CZ6040  第比利斯-乌鲁木齐  2250/0730+1（飞行约4小时40分钟）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优质航空：中国南方航空乌鲁木齐起止，全国联运，赠送全国联运
                <w:br/>
                品质保障：优秀专业领队，中文导游，20人VIP小团，无购物，尽享纯玩
                <w:br/>
                酒店住宿：全程五星级酒店住宿，尊享每晚安心睡眠
                <w:br/>
                行程特色：巴库进-第比利斯出，一次揽尽高加索风情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【阿塞拜疆】少女塔+希尔旺沙宫、戈布斯坦国家公园 
                <w:br/>
                【格鲁吉亚】姆茨赫塔古城、巴格拉特大教堂，格拉特修道院
                <w:br/>
                【亚美尼亚】埃奇米阿津大教堂和教堂群及兹瓦尔特诺茨考古遗址
                <w:br/>
                巴库：“高加索小迪拜”，感受高加索地区最大最国际化的大都会
                <w:br/>
                西格纳吉：葡萄酒发源地，爱情小镇，行走石板路，感受浪漫文化
                <w:br/>
                卡兹别克山：距离上帝最近的地方，惊叹高加索山脉和雪山美景
                <w:br/>
                斯大林博物馆：官方认证，探秘斯大林故居和斯大林专列
                <w:br/>
                塞凡湖：“高加索的明镜”，品特色鱼餐，赏湖面上的白云雪山
                <w:br/>
                尊享高加索美食文化：
                <w:br/>
                阿塞拜疆：皇帝手抓饭+里海烤鱼餐
                <w:br/>
                格鲁吉亚：格鲁吉亚特色烤肉配红酒餐
                <w:br/>
                亚美尼亚：塞凡湖特色鳟鱼餐
                <w:br/>
                探访葡萄酒发源地，参观古老酒庄；参观白兰地工厂，品鉴纯正葡萄酒；
                <w:br/>
                木卡姆特色歌舞表演、足尖舞表演、DUDUK 笛演奏、葡萄酒、白兰地品鉴，品味数千年酒文化，玻璃工坊参观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全国各地（飞机）乌鲁木齐（飞机）巴库（阿塞拜疆）
                <w:br/>
                全国各地（飞机）乌鲁木齐（飞机）巴库（阿塞拜疆） 时差-4小时
                <w:br/>
                  国内航班参考：待定
                <w:br/>
                  国际航班参考：CZ6023 乌鲁木齐-巴库 1940/2040（飞行约5小时）
                <w:br/>
                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巴库—沙马基—舍基（车程约1.5+2.5小时）
                <w:br/>
                <w:br/>
                前往希尔凡曾经的首都、丝绸之路上的重要城市沙马基。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舍基当地酒店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舍基—西格纳吉（格鲁吉亚）—第比利斯（车程约1+2小时，不含过关时间）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第比利斯—埃里温（亚美尼亚）
                <w:br/>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埃里温-第比利斯
                <w:br/>
                埃里温-第比利斯
                <w:br/>
                <w:br/>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午餐：塞凡湖鳟鱼餐午餐     晚餐：格鲁吉亚足尖舞特色歌舞表演及晚餐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第比利斯-姆茨赫塔-卡兹别克/古道里
                <w:br/>
                第比利斯-姆茨赫塔-卡兹别克/古道里
                <w:br/>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卡兹别克-库塔伊西
                <w:br/>
                卡兹别克-库塔伊西
                <w:br/>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库塔伊西-巴统
                <w:br/>
                库塔伊西-巴统
                <w:br/>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巴统-哥里-第比利斯
                <w:br/>
                巴统-哥里-第比利斯
                <w:br/>
                <w:br/>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第比利斯（飞机）乌鲁木齐
                <w:br/>
                第比利斯（飞机）乌鲁木齐 
                <w:br/>
                国际航班参考：CZ6040 第比利斯-乌鲁木齐  2250/0730+1（飞行约4小时40分钟）  
                <w:br/>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单人间房差（散拼团不保证夫妻、成年子女和父母同房，否则需补全程单房差4200元/人）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2025-07-26T08:37:38+08:00</dcterms:created>
  <dcterms:modified xsi:type="dcterms:W3CDTF">2025-07-26T08:37:38+08:00</dcterms:modified>
</cp:coreProperties>
</file>

<file path=docProps/custom.xml><?xml version="1.0" encoding="utf-8"?>
<Properties xmlns="http://schemas.openxmlformats.org/officeDocument/2006/custom-properties" xmlns:vt="http://schemas.openxmlformats.org/officeDocument/2006/docPropsVTypes"/>
</file>