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【漫游世遗·闽粤森呼吸】河源+梅州3天 | 住珑泊湾大酒店丨叹138个温泉池丨畅玩水上乐园丨AAAA南寿峰一票通玩行程单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TX-20251018SP79758888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南沙区：大岗镇政府、今洲广场旁星河盛世华润万家门口、黄阁麒麟广场车站非以上上车点各区4区（含广从、南沙、黄埔、增城）上车点15人起接不足人数补80元/人车差
                <w:br/>
                <w:br/>
                返程地点：原上车点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晚餐：南寿峰药膳灵芝养生宴   </w:t>
            </w:r>
          </w:p>
        </w:tc>
        <w:tc>
          <w:tcPr/>
          <w:p>
            <w:pPr>
              <w:pStyle w:val="indent"/>
            </w:pPr>
            <w:r>
              <w:rPr>
                <w:rFonts w:ascii="宋体" w:hAnsi="宋体" w:eastAsia="宋体" w:cs="宋体"/>
                <w:color w:val="000000"/>
                <w:sz w:val="20"/>
                <w:szCs w:val="20"/>
              </w:rPr>
              <w:t xml:space="preserve">梅州南寿峰大酒店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     午餐：X     晚餐：河田本地鸡滋味火锅宴，赠送小吃：鸭爪、芋子包、豆干   </w:t>
            </w:r>
          </w:p>
        </w:tc>
        <w:tc>
          <w:tcPr/>
          <w:p>
            <w:pPr>
              <w:pStyle w:val="indent"/>
            </w:pPr>
            <w:r>
              <w:rPr>
                <w:rFonts w:ascii="宋体" w:hAnsi="宋体" w:eastAsia="宋体" w:cs="宋体"/>
                <w:color w:val="000000"/>
                <w:sz w:val="20"/>
                <w:szCs w:val="20"/>
              </w:rPr>
              <w:t xml:space="preserve">龙岩珑泊湾大酒店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2026-04-06T00:08:02+08:00</dcterms:created>
  <dcterms:modified xsi:type="dcterms:W3CDTF">2026-04-06T00:08:02+08:00</dcterms:modified>
</cp:coreProperties>
</file>

<file path=docProps/custom.xml><?xml version="1.0" encoding="utf-8"?>
<Properties xmlns="http://schemas.openxmlformats.org/officeDocument/2006/custom-properties" xmlns:vt="http://schemas.openxmlformats.org/officeDocument/2006/docPropsVTypes"/>
</file>