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▏哈萨克斯坦、乌兹别克斯坦▏纯玩不购物不推自费 ▏阿拉木图 ▏撒马尔罕 ▏沙赫静达陵墓 ▏沙赫静达陵墓 ▏雷吉斯坦广场灯光秀 ▏布哈拉古城 ▏恰伦大峡谷 ▏独立纪念碑 （乌进哈出）（乌鲁木齐CZ）行程单</w:t>
      </w:r>
    </w:p>
    <w:p>
      <w:pPr>
        <w:jc w:val="center"/>
        <w:spacing w:after="100"/>
      </w:pPr>
      <w:r>
        <w:rPr>
          <w:rFonts w:ascii="宋体" w:hAnsi="宋体" w:eastAsia="宋体" w:cs="宋体"/>
          <w:sz w:val="20"/>
          <w:szCs w:val="20"/>
        </w:rPr>
        <w:t xml:space="preserve">搭乘中国南方航空公司，可申请全国联运（联运费用另加），飞行无忧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AA1713337825gS-TS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参考航班：CZ6011 乌鲁木齐-阿拉木图  20:25- 20:20  飞行时间：约2小时
                <w:br/>
                参考航班： CZ6030 塔什干 -乌鲁木齐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搭乘中国南方航空公司，可申请全国联运（联运费用另加），飞行无忧
                <w:br/>
                特色手抓饭，烤包子，烤羊肉，薄皮包子，营养馕饼，红酒晚宴
                <w:br/>
                全程精选当地四星级标准酒店，环境舒适
                <w:br/>
                乌兹别克族民俗家访活动，学习参与制作当地特色“手抓饭”
                <w:br/>
                列基斯坦广场
                <w:br/>
                欣赏美轮美奂的【雷吉斯坦广场灯光秀】
                <w:br/>
                打卡网红【全球最大-亚洲抓饭中心】（享用特色抓饭）
                <w:br/>
                恰伦大峡谷-世界第二大峡谷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丨乌鲁木齐-阿拉木图（哈萨克斯坦）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丨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分钟），乘缆车前往全景台，在这里可俯瞰阿拉木图市全景。山上建有科克托别电视塔，与电视塔相邻的为全景台，是阿拉木图一处知名的景点。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丨 阿拉木图-齐姆肯特
                <w:br/>
                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外观【乐器博物馆】
                <w:br/>
                【哈萨克斯坦第一总统公园】公园以哈萨克斯坦共和国的第一任总统的名字命名 该公园 2010 年 7 月开放。园区总面积 73 公顷。园区建于 2001 年。根据规划，花园种植绿色植物。
                <w:br/>
                游览【阿尔巴特大街】，【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下午：前往阿拉木图最有特色的市场【绿色巴扎市场】，自由采购当地特色商品。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 火车参考时间：1820-0510+1或1950--0944+1 （车次仅供参考，如遇客运处调途以实际车次时间为准）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丨塔什干-布哈拉（火车，约6小时）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交通：汽车、火车
                <w:br/>
              </w:t>
            </w:r>
          </w:p>
        </w:tc>
        <w:tc>
          <w:tcPr/>
          <w:p>
            <w:pPr>
              <w:pStyle w:val="indent"/>
            </w:pPr>
            <w:r>
              <w:rPr>
                <w:rFonts w:ascii="宋体" w:hAnsi="宋体" w:eastAsia="宋体" w:cs="宋体"/>
                <w:color w:val="000000"/>
                <w:sz w:val="20"/>
                <w:szCs w:val="20"/>
              </w:rPr>
              <w:t xml:space="preserve">早餐：酒店早餐     午餐：打包午餐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签证标准：哈萨克斯坦免签，乌兹别克斯坦免签
                <w:br/>
                机票标准：乌鲁木齐起止全程团队经济舱机票及机场税（全国联运另加联运费），团队机票不允许改名、退票、改票、改期。（不含航空公司临时新增的燃油附加费）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火车票标准：阿拉木图-奇姆肯特火车硬卧 (硬卧票，上下铺随机出票，不保证同一车厢)，塔什干-布哈拉火车(经济舱）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领队以及境外司机导游服务费：RMB2000/人
                <w:br/>
                全程单房差RMB2700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2025-05-25T18:16:55+08:00</dcterms:created>
  <dcterms:modified xsi:type="dcterms:W3CDTF">2025-05-25T18:16:55+08:00</dcterms:modified>
</cp:coreProperties>
</file>

<file path=docProps/custom.xml><?xml version="1.0" encoding="utf-8"?>
<Properties xmlns="http://schemas.openxmlformats.org/officeDocument/2006/custom-properties" xmlns:vt="http://schemas.openxmlformats.org/officeDocument/2006/docPropsVTypes"/>
</file>