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阪东两点进出省时省力
                <w:br/>
                B线可选大阪环球影城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