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【趣游伊犁·独库公路】新疆双飞8天 乌鲁木齐|赛里木湖|果子沟金顶观景台|那拉提草原|独库公路|薰衣草园|木特塔尔沙漠|唐布拉·百里画廊|孟克特古道|独山子大峡谷|天山天池行程单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金顶风光丨伊犁的隐藏美景，果子沟大桥的绝美风光，让果子沟不再是车观！登上金顶观景台，俯瞰一边赛里木湖，一边果子沟大桥，绝色双景色！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舒适住宿丨升级1晚优选当地网评4钻酒店+1晚那拉提特色民宿
                <w:br/>
                ※乌鲁木齐指定入住市内景区酒店--乌鲁木齐野马丝路驿站文化主题沙龙
                <w:br/>
                ※特别安排那拉提特色民宿--云几·游牧时光民宿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广州→（飞机）吐鲁番/乌鲁木齐→（汽车）乌鲁木齐
                <w:br/>
                广州白云机场迎接各位贵宾，乘飞机赴【吐鲁番/乌鲁木齐】。欢迎来到大美新疆！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乌市→（汽车约380km，约4.5H）木特塔尔沙漠→（汽车160km， 约2.5h）博乐/精河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到达城市：博乐/精河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博乐/精河→（汽车约90km，约1.5H）赛里木湖→（汽车30km， 约0.5h）果子沟金顶观景台-（汽车约130km，约2H）伊宁/清水河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西行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伊宁/清水河-(汽车约3.5H，约230km)唐布拉草原·百里画廊（汽车约16min，约15km）唐布拉·孟克特古道景区-独库公路（汽车约140km，约4H）那拉提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4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130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那拉提-那拉提草原（汽车约10min，约3km）(汽车约3H，约260km)伊宁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游毕后乘车前往游览【薰衣草庄园】（赠送景点，游览约 1 小时，非花季旅行社有权取消此景点，无费用可退），这里是全世界继法国普罗旺斯、日本富良野之后的第三大薰衣草种植基地，是中国薰衣草主产地，有“中国薰衣草之乡" ，游毕后前往酒店办理入住
                <w:br/>
                <w:br/>
                <w:br/>
                【温馨提醒】
                <w:br/>
                1、那拉提草原内有骑马项目，乘坐前需提前问好价格，并注意安全
                <w:br/>
                2、薰衣草花田为赠送景点，6月10日到7月15日是薰衣草的盛花期，之后陆续收割，故7月15日过后则不再安排此景点，费用不变
                <w:br/>
                3、如指定的入住酒店，因酒店满房、政府临时征用或其他特殊情况，无法正常入住，则安排同等级酒店，不再另外通知，敬请谅解！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伊宁→(汽车约6.5H，约490km)独山子大峡谷→(汽车约1H，约45km)奎屯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奎屯-（汽车约4H，约315km）天山天池-国际大巴扎-（汽车约1.5H）乌鲁木齐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温馨提示：如指定的入住酒店，因酒店满房、政府临时征用或其他特殊情况，无法正常入住，则安排同等级酒店，不再另外通知，敬请谅解！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游览全球最大汗血马基地——【野马生态园】(赠送景点，不去不退)，目前为止拥有100多批，每天进行马术训练和表演。还有中国最大的硅化木群，保存有世界最长的硅化木，比美国申报吉尼斯记录的硅化木还要长3米。有胡杨枯木林区保存了大量形态各异的胡杨枯木，把它坚忍不拔的胡杨精神广为传承。有上千吨陨石被称为闯入地球的“天外来客”。在这里还可以看到草原石人、鹿石、岩画等景观，充分展示的新疆的历史文化元素，游毕后根据航班时间提前3小时送达机场，返回温暖的家。
                <w:br/>
                野马生态园：5月起马术表演一天两场表演：中午12点；下午5点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乌鲁木齐（升级4钻）：乌鲁木齐野马丝路驿站文化主题沙龙/九源/兵旅天缘/亚馨或不低于以上标准酒店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2025-05-31T04:02:19+08:00</dcterms:created>
  <dcterms:modified xsi:type="dcterms:W3CDTF">2025-05-31T04:02:19+08:00</dcterms:modified>
</cp:coreProperties>
</file>

<file path=docProps/custom.xml><?xml version="1.0" encoding="utf-8"?>
<Properties xmlns="http://schemas.openxmlformats.org/officeDocument/2006/custom-properties" xmlns:vt="http://schemas.openxmlformats.org/officeDocument/2006/docPropsVTypes"/>
</file>