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自组【经典漫游】澳门2天 | 松山隧道 | 东望洋灯塔 | 独家参观澳门大学礼堂 | 入住澳门艺居酒店行程单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MK17484052491u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广州华厦大酒店（海珠广场F出口）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历史文化寻踪，登世遗地标，游澳门大学，两天行程自由轻松；
                <w:br/>
                ★ 住艺居酒店，享氹仔城景，5分钟步行直达官也街，毗邻威尼斯人度假村，兼顾传统与繁华；
                <w:br/>
                ★ 独家学术殿堂体验，团队特许进入澳门大学大会堂参观；
                <w:br/>
                ★ 酒店周边米其林美食寻味——杨枝金捞，亦可步行至官也街自由探索老字号美食店；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广州--港珠澳大桥口岸--松山隧道--东望洋灯塔--渔人码头（午餐）--澳门大学--澳门艺居酒店
                <w:br/>
                07：30 广州华厦大酒店集合，乘车前往港珠澳大桥口岸，后换乘澳门巴士游览。
                <w:br/>
                10：00 穿越松山隧道登顶东望洋灯塔。澳门八景之一的东望洋灯塔在2005年作为澳门历史城区的部分被列入世界文化遗产名录。全球现存仍在运作的“最古老海岸灯塔”之一 ，灯塔顶部保留1874年原装法国制水晶棱镜灯器。游览推荐体验：登顶360°观景台，俯瞰澳门半岛与珠江口壮阔海景。灯塔钟声至今沿用葡萄牙传统敲钟节奏，每日整点鸣响，成为澳门中西文化交融的鲜活见证。
                <w:br/>
                12：00 前往渔人码头用午餐（简餐）
                <w:br/>
                13：30 前往澳门大学参观。
                <w:br/>
                澳门大学大礼堂是由葡萄牙国宝级建筑师Luís Pedro Silva设计，耗资2.8亿澳门元打造，荣获“2021年亚洲建筑师协会建筑金奖”。其贝壳状流线造型隐喻”知识海洋中的明珠“，银白色穿孔铝板外立面实现30%自然光渗透率，兼顾美学与环保理念。大礼堂也是澳门大学的“学术圣殿”，是历届毕业典礼主场地，见证无数澳大学子加冕时刻。
                <w:br/>
                晚上入住澳门艺居酒店。
                <w:br/>
                澳门艺居酒店位于告利雅施利华街与施督宪正街交汇处，15分钟步行圈覆盖澳门半岛历史城区与路环岛自然生态区，5分钟步行直达官也街（澳门非遗美食核心区），9分钟步行贯通威尼斯人度假村/巴黎人购物中心/银河时尚汇。周边美食生态丰富，酒店G层的「杨枝金捞」旗舰店连续5年成为米其林推荐，步行至官也街集群尝遍澳门特色猪扒包、老字号美食店。艺居酒店以“传统与现代交汇点”的独特区位，构建起“步行吃遍世遗美食、车行15分钟玩转全城”的超级便利性。其既享官也街市井烟火气，又坐拥金光大道奢华配套的双重基因，成就澳门住宿市场的“蜂巢式核心”地位，特别适合追求深度在地体验与高效出行效率的品质游客。
                <w:br/>
              </w:t>
            </w:r>
          </w:p>
        </w:tc>
        <w:tc>
          <w:tcPr/>
          <w:p>
            <w:pPr>
              <w:pStyle w:val="indent"/>
            </w:pPr>
            <w:r>
              <w:rPr>
                <w:rFonts w:ascii="宋体" w:hAnsi="宋体" w:eastAsia="宋体" w:cs="宋体"/>
                <w:color w:val="000000"/>
                <w:sz w:val="20"/>
                <w:szCs w:val="20"/>
              </w:rPr>
              <w:t xml:space="preserve">早餐：X     午餐：渔人码头简餐     晚餐：X   </w:t>
            </w:r>
          </w:p>
        </w:tc>
        <w:tc>
          <w:tcPr/>
          <w:p>
            <w:pPr>
              <w:pStyle w:val="indent"/>
            </w:pPr>
            <w:r>
              <w:rPr>
                <w:rFonts w:ascii="宋体" w:hAnsi="宋体" w:eastAsia="宋体" w:cs="宋体"/>
                <w:color w:val="000000"/>
                <w:sz w:val="20"/>
                <w:szCs w:val="20"/>
              </w:rPr>
              <w:t xml:space="preserve">澳门艺居酒店双床房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澳门艺居酒店--自由活动
                <w:br/>
                早上退房后，全天自由活动，自行乘车返回。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1、用车：空调旅游车，保证1人1正座（仅含去程车）；
                <w:br/>
                2、导游：第一天中文导游服务；
                <w:br/>
                3、用餐：行程所列包含用餐，1正餐；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2025-07-27T13:54:50+08:00</dcterms:created>
  <dcterms:modified xsi:type="dcterms:W3CDTF">2025-07-27T13:54:50+08:00</dcterms:modified>
</cp:coreProperties>
</file>

<file path=docProps/custom.xml><?xml version="1.0" encoding="utf-8"?>
<Properties xmlns="http://schemas.openxmlformats.org/officeDocument/2006/custom-properties" xmlns:vt="http://schemas.openxmlformats.org/officeDocument/2006/docPropsVTypes"/>
</file>