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【纯享圣景甘南】西北巴中双飞8天 | 巴中恩阳古镇 | 官鹅沟 | 扎尕那 | 换乘小车探秘洛克之路 | 郎木寺 | 拉卜楞寺 | 腊子口战役纪念馆 | 茨日那毛主席故居【四大草原：九曲黄河第一湾、桑科草原、郭莽湿地、若尔盖花湖】行程单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SD-202506-cxsjgn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———甘南秘境，拥有壮丽的草原、神圣的寺庙、独特的藏族风情———
                <w:br/>
                ☞ 巴中恩阳古镇-米仓古道的巴蜀明珠，连接着川陕的明清古村落。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若尔盖花湖-“中国最美湿地”湖中开满了绚丽花朵，让黑颈鹤流连忘返。
                <w:br/>
                ☞ 九曲黄河第一湾-中国第二大湿地草原，黄河蜿蜒犹如盘龙，秋水共长天一色。
                <w:br/>
                ☞ 昭化古城-三国古城，素有“巴蜀第一县，蜀国第二都”之称，是“全蜀咽喉，川北锁钥”
                <w:br/>
                ☞ 国家地理杂志推荐：中国国家地理四川一百个最美观景台，欣赏山水太极风貌
                <w:br/>
                ☞ 100%真纯玩，无购物，如当地进店赔付1000/人！ 
                <w:br/>
                【精选膳食】陇南八大碗、宕昌特色烤鱼宴、广元豆腐宴、天水凉面皮
                <w:br/>
                【臻选住宿】5晚网评4钻酒店，特别安排扎尕那入住1晚住在风景里
                <w:br/>
                【尊享体验】纯玩0自费，包含必乘区间车费用，赠送换乘小车体验洛克之路！赠送航拍视频！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巴中-万象洞—宕昌（约450km，行车约6h）
                <w:br/>
                早餐后，乘车前往游览【万象洞】（不含区间车20，游览2.5小时），有"华夏第一洞"、"中国北方第一洞"、"地下文化长廊"、"地下艺术宫殿"等美誉。之后继续驱车前往"陇上羌藏古宕昌，千年羌韵藏风情。" 宕昌位于甘肃陇南，历史上是羌藏民族聚居地，至今仍保留着独特的羌藏文化和自然风光。入住酒店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宕昌—官鹅沟—腊子口纪念碑—茨日那毛主席旧居—扎尕那仙女滩（约200km行车约3h）
                <w:br/>
                早餐后，乘汽车前往参观【官鹅沟】（不含区间车70，参观约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后乘车前往参观【茨日那毛主席旧居】（车程约 1 小时。如遇闭馆则外观），1935 年 9 月 13 日-15 日，中国工农红军长征途经此地时，毛泽东曾居住在该村一幢木楼上，并在这里向红四团下达了"以三天的行程夺取腊子口"的命令。下午【扎尕那】（不含区间车，参观约 2 小时，海拔2400）“扎尕那”是藏语中“石座子”的意思。有十余座海拔 4 00 0 米的高山国佳古老的四村一 寺，那里的人们延续着古老的生活方式，在与世隔绝的岁月里演绎着不为人知的桃花源记。大约100 年前，美籍-旅行家约瑟夫·洛克来到甘南藏族自治州送部县，穿过崇山峻岭，看到了一处名叫扎尕那的人间秘境。所以从北面进来扎尕那的路也叫“洛克之路”。【仙女滩】（游览约 40 分钟）仙女滩是一片高山草甸，也是扎尕那看日落的最佳地点。站在山巅能收获最好的俯瞰视野，山顶白色的薄雾笼罩，山石的颜色层次分明，深浅有别，高低错落间制造出有落差的美。晚上入住扎尕那民宿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扎尕那精品民宿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扎尕那—探秘洛克之路—迭部—郎木寺—若尔盖（约280km行车约 4.5h）
                <w:br/>
                早餐后，特别安排换乘体验【洛克之路】（4人1车）又名 江迭公路，体验不一样的旅行，一路沿着【达日观景台】【达西观景台】【贡桑隆达台】【那黑卡石门观景台】【光盖山观景台】 往返约3小时，乘汽车赴【郎木寺】（参观约 2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若尔盖—花湖—黄河九曲第一湾—桑科草原—合作（约220km行车约 5h）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故此地称九曲黄河第一湾。沿途游玩美丽的草原【郭莽湿地】是黄河较大支流洮河的发源地和水源涵养地，在黄河流域生态涵养和水源保护中具有重要意义。郭莽湿地是丹顶鹤栖息的地方，后入住酒店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合作—拉卜楞寺—临夏八坊十三巷—天水伏羲城（约440km行车约5h）
                <w:br/>
                早餐后，途径【桑科草原】（游览约30分钟）这里是著名的英雄格萨尔王烟祭铸神、赛马称王的地方.藏语中称烟祭为桑火,进行烟祭为煨桑,因此称此地为桑科(煨桑的地域).这里群山环抱,中间开阔平坦,大夏河水从南到北缓缓流过。抵达参观【拉卜楞寺】（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参观【八坊十三巷】（游览约1小时）早在唐朝就有大食（今沙特阿拉伯）、波斯等国商人和宗教人士在八坊一带来往经商、传教，逐步修建了伊斯兰教的八座清真寺及其教坊，因此得名“八坊”，含有“教坊”和“番坊”之意，“坊”也是大市场的意思。抵达天水游览【伏羲城】（游览时间不少于1小时）是甘肃天水的小西关城，因为雄伟壮观的伏羲庙位居其中，所以小西关城就又称为伏羲城，门楼上曾镶嵌有“羲皇故里”石刻匾。伏羲庙是中国西北地区著名古建筑群之一，原名太昊宫，俗称人宗庙之后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广元—昭化古城—巴中机场—广州（参考航班：CZ8210 2110 2320）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阆中：阆中保宁醋大酒店（网评4钻）
                <w:br/>
                宕昌：宕昌新官鹅大酒店（网评4钻）
                <w:br/>
                扎尕那：扎尕那精品民宿
                <w:br/>
                若尔盖：若尔盖当地四星标准（网评3钻）
                <w:br/>
                合作：合作羚城国际大酒店（网评4钻）
                <w:br/>
                天水：天水华陇大酒店、滨河大酒店、麦积山大酒店（网评4钻）
                <w:br/>
                广元：悦森空港大酒店、天悦酒店、柏纳酒店、福临酒店或同级（网评4钻）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特色餐标40元（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区间车45元/人（非必须乘坐，自愿选择）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1.花湖区间车30元/人（必须乘坐）
                <w:br/>
                2.麦积山区间车30元/人（必须乘坐）
                <w:br/>
                3.官鹅沟区间车70元/人（必须乘坐）
                <w:br/>
                必须乘坐区间车费用合计：130元，当地交于导游即可！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2025-06-03T07:59:46+08:00</dcterms:created>
  <dcterms:modified xsi:type="dcterms:W3CDTF">2025-06-03T07:59:46+08:00</dcterms:modified>
</cp:coreProperties>
</file>

<file path=docProps/custom.xml><?xml version="1.0" encoding="utf-8"?>
<Properties xmlns="http://schemas.openxmlformats.org/officeDocument/2006/custom-properties" xmlns:vt="http://schemas.openxmlformats.org/officeDocument/2006/docPropsVTypes"/>
</file>