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【全景•大美陕西】双飞6天 | 兵马俑 | 回民街 | 大唐不夜城 | 西岳华山 | 西安博物院 | 壶口瀑布 | 枣园 |南泥湾（纯玩）行程单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DFY-20250708A3（安康往返6天）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西安市-安康市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 0710-0935 
                <w:br/>
                回程：安康-广州CZ6464 1035-1245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★【价值238元/人：大秦帝国】真人AI、秦俑制作、秦弓射击！带你沉浸式穿越2000多年走进秦始皇统一六国的壮烈历程！
                <w:br/>
                ★【陕北腰鼓】一曲黄土高原的交响，一幅陕北人民的生活画卷，随着鼓手们矫健有力的舞步，一同领略中华民族精神力量的磅礴和不凡！
                <w:br/>
                ★【保证夜游大唐不夜城】打卡【盛唐密盒】流量密码，感受穿梭千年长安美轮美奂的夜色美景！
                <w:br/>
                ★【贴心安排】华山爱心登山手套+毛泽东纪念币+每人每天水管够！
                <w:br/>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广州-安康-西安市区
                <w:br/>
                根据航班时间，于指定的地点集中前往广州白云机场集中，送团人将为您办理登机手续！
                <w:br/>
                搭乘航班飞赴安康，车赴西安（约3小时），漫步于【钟鼓楼广场+北院门仿古步行街】（约1小时），在具有民族特色的回民小吃街自费品尝美食，亲临七级浮屠大雁塔下，步入正善之门【大慈恩寺】（参观约2小时，不含大雁塔登塔25元/人，非必须），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打卡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交通：飞机/汽车
                <w:br/>
                景点：【钟鼓楼广场+北院门仿古步行街】【大慈恩寺】【大唐不夜城】
                <w:br/>
                到达城市：安康市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 浐灞智选酒店、港湾假日酒店或同级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
                <w:br/>
                酒店早餐后，车赴延安（车程约3.5小时），游览【延安革命纪念馆】（参观约1小时，不含无线耳麦10元/人），这个是中国革命的摇篮，站在展厅中，静静聆听讲解员的讲解，感受那个战火纷飞的年代，一定会热泪盈眶，游览【杨家岭】（参观约1小时，不含无线耳麦10元/人）毛主席等老一辈中央领导人在延安居住的一个地方，游览【枣园】（参观约1小时，不含无线耳麦10元/人）中共中央在这里领导和开展了轰轰烈烈的大生产运动和延安整风运动。特别邀请延安老艺人与您同台互动被称为“天下第一鼓”的【腰鼓表演】，齐唱时代的信仰--陕北红歌唱不衰！打卡重现北宋延州历史风貌的【延安红街】穿越时空走进当年无数热血青年向往的老延安，领略黄土文化，感受古老延安！
                <w:br/>
                交通：汽车
                <w:br/>
                景点：【延安革命纪念馆】【杨家岭】【枣园】【延安红街】
                <w:br/>
              </w:t>
            </w:r>
          </w:p>
        </w:tc>
        <w:tc>
          <w:tcPr/>
          <w:p>
            <w:pPr>
              <w:pStyle w:val="indent"/>
            </w:pPr>
            <w:r>
              <w:rPr>
                <w:rFonts w:ascii="宋体" w:hAnsi="宋体" w:eastAsia="宋体" w:cs="宋体"/>
                <w:color w:val="000000"/>
                <w:sz w:val="20"/>
                <w:szCs w:val="20"/>
              </w:rPr>
              <w:t xml:space="preserve">早餐：√     午餐：√     晚餐：陕北风味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延安-壶口-西安
                <w:br/>
                酒店早餐后，车赴宜川（车程约2.5小时），途中路过延安精神的发源地南泥湾短暂停留，于【南泥湾党徽广场】拍照留念（约30分钟），南泥湾精神是延安精神的重要构成‘自己动手、丰衣足食’，激励着我们一代又一代的中华儿女。游览世界上唯一的金色瀑布【黄河壶口瀑布】（游览约2小时）（不含景区换乘车40元/人），黄河巨流至此，两岸苍山挟持，约束在狭窄的石谷中，山鸣谷应，声震数里，领略“天下黄河一壶收”的汹涌澎湃。在黄河边上高唱一首《黄河大合唱》，回味中华儿女不屈不挠，保卫祖国的必胜信念！车赴西安，晚餐后入住酒店。
                <w:br/>
                交通：汽车
                <w:br/>
                景点：【南泥湾党徽广场】【黄河壶口瀑布】
                <w:br/>
              </w:t>
            </w:r>
          </w:p>
        </w:tc>
        <w:tc>
          <w:tcPr/>
          <w:p>
            <w:pPr>
              <w:pStyle w:val="indent"/>
            </w:pPr>
            <w:r>
              <w:rPr>
                <w:rFonts w:ascii="宋体" w:hAnsi="宋体" w:eastAsia="宋体" w:cs="宋体"/>
                <w:color w:val="000000"/>
                <w:sz w:val="20"/>
                <w:szCs w:val="20"/>
              </w:rPr>
              <w:t xml:space="preserve">早餐：√     午餐：迎亲宴     晚餐：√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 浐灞智选酒店、港湾假日酒店或同级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西安-华山
                <w:br/>
                酒店早餐后，车赴华阴县（车程约2小时），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华山-临潼-安康
                <w:br/>
                酒店早餐后，车赴临潼（车程约1.5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238元/人《大秦帝国秦陵秘境》（秦俑手工制作+秦弓体验）通过自己动手体验，进一步了解修复兵马俑背后的奥秘，学习工匠智慧，增强文物保护意识，通过A1体验，带你沉浸式穿越，走进秦始皇统一六国的壮烈历程。参观【西安博物院】（参观约1.5小时）又名“小雁塔”，馆内珍藏丰富，各类文物琳琅满目，每一件都讲述着古都西安的辉煌过往。青铜器的厚重、陶俑的生动、瓷器的温润、金银器的华丽、书画的墨香……无不散发着古文化的独特魅力。车赴安康（约3小时），游览被誉为“安康会客厅”的【西城坊小吃街】（自由活动约2小时），位于汉江北岸，以“美食+文化娱乐轻时尚”为主题打造的旅游综合性街区，是安康本地居民夜生活的首选之地，在这里游客可自费品尝帝道陕南美食，满足不同口味需求，自由活动后入住酒店！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4、西安博物院免费不免票，需提前预约。暑假旺季，不能保证预约成功，如遇闭馆或预约不成功，则改为赠送：西安考古博物馆/临潼博物馆，以实际预约为准，旅行社不另作赔偿，敬请谅解
                <w:br/>
                交通：汽车
                <w:br/>
                景点：【秦始皇帝陵博物院】【西安博物院】【西城坊小吃街】
                <w:br/>
              </w:t>
            </w:r>
          </w:p>
        </w:tc>
        <w:tc>
          <w:tcPr/>
          <w:p>
            <w:pPr>
              <w:pStyle w:val="indent"/>
            </w:pPr>
            <w:r>
              <w:rPr>
                <w:rFonts w:ascii="宋体" w:hAnsi="宋体" w:eastAsia="宋体" w:cs="宋体"/>
                <w:color w:val="000000"/>
                <w:sz w:val="20"/>
                <w:szCs w:val="20"/>
              </w:rPr>
              <w:t xml:space="preserve">早餐：√     午餐：六国宴     晚餐：X   </w:t>
            </w:r>
          </w:p>
        </w:tc>
        <w:tc>
          <w:tcPr/>
          <w:p>
            <w:pPr>
              <w:pStyle w:val="indent"/>
            </w:pPr>
            <w:r>
              <w:rPr>
                <w:rFonts w:ascii="宋体" w:hAnsi="宋体" w:eastAsia="宋体" w:cs="宋体"/>
                <w:color w:val="000000"/>
                <w:sz w:val="20"/>
                <w:szCs w:val="20"/>
              </w:rPr>
              <w:t xml:space="preserve">安康：宜尚酒店、兰欧酒店或同级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安康-广州
                <w:br/>
                酒店享有早餐后，根据航班时间送团乘机返广州，结束愉快旅程！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6正，正餐餐标40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华山索道（三选一必消）北峰往返190元/人，西峰往返280元/人，西峰上行北峰下行360元/人
                <w:br/>
                壶口瀑布电瓶车40（必须）、兵马俑电瓶车5元（自愿）
                <w:br/>
                景区耳麦（自愿）：西安博物院20元、枣园10元、杨家岭10元，兵马俑20元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2025-06-18T21:40:09+08:00</dcterms:created>
  <dcterms:modified xsi:type="dcterms:W3CDTF">2025-06-18T21:40:09+08:00</dcterms:modified>
</cp:coreProperties>
</file>

<file path=docProps/custom.xml><?xml version="1.0" encoding="utf-8"?>
<Properties xmlns="http://schemas.openxmlformats.org/officeDocument/2006/custom-properties" xmlns:vt="http://schemas.openxmlformats.org/officeDocument/2006/docPropsVTypes"/>
</file>