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呼伦时光】东北内蒙双飞6天∣2+1豪华旅游大巴∣呼伦贝尔大草原∣莫尔格勒河∣黑山头日落∣额尔古纳国家湿地∣二卡湿地∣醉美边境公路∣蒙古演绎∣中俄蒙满洲里∣丹顶鹤故乡扎龙∣夏都哈尔滨∣免宿火车（长春进海拉尔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九元航空·长春进海拉尔出6天 
                <w:br/>
                6月18日:
                <w:br/>
                广州—长春AQ1187/08:50-14:15经停连云港，
                <w:br/>
                海拉尔—广州AQ1726/17:55-00:50+1经停温州；
                <w:br/>
                6月20日:
                <w:br/>
                广州—长春AQ1187/08:50-14:15经停连云港，
                <w:br/>
                海拉尔—广州AQ1710/17:55-00:45+1经停无锡；
                <w:br/>
                6月18/19/21日:
                <w:br/>
                广州—长春AQ1033/06:30-12:15经停南京，
                <w:br/>
                海拉尔—广州AQ1726/17:55-00:50+1经停温州；
                <w:br/>
                九元航空特别说明：
                <w:br/>
                九元特价航班，飞机上没有免费餐饮，九元航空公司规定您随身携带的行李体积不超过20×30×40立方厘米，且行李箱必须托运；每人免费行李额（包括托运和随身携带的行李）不超过15公斤，随身携带一件物品不超过7公斤，逾重行李费率每公斤按国家公布的经济舱全票价的1.5％计算。报名请仔细核对客人姓名和身份证号码，买断航班机位，一经确认名单不退不改！航班取消或延误超过3小时，可免费变更至九元航空后续航班（有空余座位的情况下）或按非自愿退票办理，不承诺提供其他任何形式补偿。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★宫崎骏的夏天—呼伦贝尔大草原
                <w:br/>
                世界四大草原之一、蒙古民族的发祥地，牛马相依、绿草相伴；
                <w:br/>
                ★多彩童话世界—风情满洲里
                <w:br/>
                一眼望俄蒙，鸡鸣闻三国，西邻蒙古国，北接俄罗斯；探秘边境之韵，邂逅满洲里的多彩童话；
                <w:br/>
                ★丹顶鹤故乡—扎龙自然保护区
                <w:br/>
                “晴空一鹤排云上”，以天为幕布、地为舞台，聆听仙鹤引吭高歌，欣赏丹顶鹤放飞表演；
                <w:br/>
                ★双湿地—地球之肾
                <w:br/>
                额尔古纳国家湿地：亚洲面积最大、保护最完整、物种最丰富的湿地公园，穿过白桦林，在黑森林岛里森呼吸；
                <w:br/>
                  二卡跨国湿地：中俄边境上的明珠，呼伦贝尔第二森林、额尔古纳河源头；
                <w:br/>
                ★特色住宿：1晚满洲里四钻酒店+1晚黑山头草原蒙古包，把草原的夜揉进不同梦境里！
                <w:br/>
                ★VIP礼遇：2+1陆地头等舱空调旅游车，一排三座超舒适超宽敞商务座椅，配备充电接口，路途不乏味！
                <w:br/>
                ★舌尖美食：齐齐哈尔非遗烤肉、东北农家菜、蒙古宅肉、冰煮羊火锅、草原生态宴！
                <w:br/>
                ★贴心赠送：赠送一：航拍计划，15秒短视频解锁呼伦贝尔美景；
                <w:br/>
                            赠送二：蒙古礼遇-下马酒+祭敖包+献哈达！
                <w:br/>
                            赠送三：俄罗斯纯手工制作巧克力；
                <w:br/>
                赠送四：赠送蒙古音乐演绎（草原歌曲|呼麦|长调|马头琴）+蒙古茶礼；
                <w:br/>
                赠送五：天然矿泉水每人每天每瓶；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广州（飞行约6小时）长春
                <w:br/>
                搭乘参考航班前往长春，既是著名的中国老工业基地，也是新中国最早的汽车工业基地和电影制作基地，有“东方底特律”和“东方好莱坞”之称。
                <w:br/>
                后乘车前往游览长春网红打卡地【这有山】（游览1小时）集吃、喝、玩、乐、住为一体的“现代山丘景区小镇”，其山型结构“主动”引导人们盘山而上，去邂逅山坡上的一份美好。一座建在室内的小山，由山坡盘旋至山顶，沿途是各种大气逼真的景观，曲径通幽中，影院街区、话剧院、博物馆、山顶问蟾亭、山洞大厅等，给人带来独特的休闲体验。餐后入住休息。
                <w:br/>
                交通：飞机/2+1旅游大巴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长春（行车约5小时）扎龙（行车约50分钟）齐齐哈尔
                <w:br/>
                早餐后，车赴丹顶鹤的故乡—扎龙，后前往“国际烤肉之都”齐齐哈尔入住；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交通：2+1旅游大巴
                <w:br/>
              </w:t>
            </w:r>
          </w:p>
        </w:tc>
        <w:tc>
          <w:tcPr/>
          <w:p>
            <w:pPr>
              <w:pStyle w:val="indent"/>
            </w:pPr>
            <w:r>
              <w:rPr>
                <w:rFonts w:ascii="宋体" w:hAnsi="宋体" w:eastAsia="宋体" w:cs="宋体"/>
                <w:color w:val="000000"/>
                <w:sz w:val="20"/>
                <w:szCs w:val="20"/>
              </w:rPr>
              <w:t xml:space="preserve">早餐：√     午餐：X     晚餐：齐齐哈尔非遗烤肉（餐饮风味、用餐条件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齐齐哈尔（行车约5.5小时）海拉尔
                <w:br/>
                早餐后，乘车前往呼伦贝尔大草原——海拉尔；
                <w:br/>
                ▷【呼伦贝尔古城】（游览约1小时）是深入挖掘呼伦贝尔传统历史文化与现有的草原文化、景观等旅游资源形成优势互补建设而成的。呼伦贝尔古城入口位于海拉尔区正阳街（原清代呼伦贝尔古城中央大街处），占地10万平方米，建成后的古城内有北城门、中门、八大商号、副都统衙门等建筑，附建人物雕像、镂空小品，再现了清代时的历史面貌。游客置身其中，可谓有古街可走，古景可观，古风可怀，更有古趣可乐，是集观光、休闲、购物、餐馆、住宿于一体的旅游景区。
                <w:br/>
                晚餐自理，可自行打卡当地网红餐厅推荐（纯分享·非广告）：菌香园火锅、诺敏塔拉蒙餐厅、卢布里西餐厅、老三骨头馆、索伦嘎·烤味道、美好时光串店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海拉尔（行车约45分钟）莫尔格勒河（行车约2.5小时）黑山头
                <w:br/>
                早餐后，乘车前往一代天骄·成吉思汗故乡——额尔古纳；
                <w:br/>
                ▷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走进亚洲最美湿地【额尔古纳国家湿地公园】（游览约1.5小时，不含景区电瓶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▷午餐特别安排【蒙古音乐餐厅-草原冰煮羊火锅】精选呼伦贝尔当地羊肉，搭配上冰爽爽口的冰煮技法，让您在品尝的时候感受不一样的草原美食，喝汤品肉过后还可以添加新鲜的蔬菜
                <w:br/>
                ▷在您品尝美味的同时，赠送观看盛大的【蒙古音乐演绎】（约20分钟，具体请以餐厅实际为准，赠送项目不用不退），其中包括草原歌曲、呼麦、长调、马头琴等，感受草原的豪放与热情。
                <w:br/>
                ▷【呼伦贝尔蒙古茶礼】（赠送每桌客人现炒锅茶/份，赠送项目不用不退）凡有客来，必待之以茶，敬之以礼。南茶北乳，缱绻缠绵。茶追清碧，乳求浓焉。两水交融,似太极而犹如珠联。围炉煮海，抬手扬江；藏先贤之伟业，蕴天骄之辉煌。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后一路向西乘车前往中俄边境小镇——【黑山头小镇】；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▷【篝火晚会】（赠送如遇防火期或天气原因无法进行，无费用退还）入夜的草原篝火熊熊，人们随着悠扬的马头琴声，飘然起舞，如入仙境。在这凉爽宜人的夜晚，唱起热情的祝酒歌，跳起潇洒的安代舞。
                <w:br/>
                ▷晚上入住【黑山头小镇】部落特色蒙古包，日看云卷云舒，夜看漫天繁星，与亲密的家人分享旅途的喜悦，与苍穹银河共枕而眠！
                <w:br/>
                交通：2+1旅游大巴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黑山头（行车约4小时）满洲里
                <w:br/>
                早餐后，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沿蓝色绵延的额尔古纳河一路前行踏上【呼伦贝尔醉纯正的中俄边防公路】，前往东亚之窗满洲里；
                <w:br/>
                ▷游走【醉美中俄边境原始风光】，随处皆是windows桌面即视版，绿浪梳风、矫健骏马、时隐时现的边境线、遥遥相望的俄罗斯村庄。乘车沿着【醉美边防公路-摄影大道】向下一站“东亚之窗”满洲里前进。
                <w:br/>
                ▷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满洲里（行车约2.5小时）海拉尔（飞行约5小时）广州
                <w:br/>
                早餐后，边城童话世界City Walk，一路欣赏草原风光，乘车返回海拉尔
                <w:br/>
                ▷【国门+北疆明珠塔】（如入内参观门票自理）远观满洲里第五代国门景区，是满洲里市主要标志性旅游景区。雄伟壮观的中俄第五代国门是伟大祖国的象征，也是边城人民的骄傲。
                <w:br/>
                ▷【套娃广场外景】（如入内参观门票自理）载于世界吉尼斯纪录的“最大的套娃和规模最大的异形建筑群”称号，广场上分布大小套娃 200 多个，是世界上最大的异型建筑群。
                <w:br/>
                ▷【走进童话故事--婚礼宫】（外观，赠送打卡）网红哥特式建筑，暗橘红色的外墙，在蓝天白云和周围绿色植被的映衬下，色彩对比强烈，显得格外醒目，同时也赋予了建筑一种温暖而神秘的氛围。屋顶上耸立着无数个大小不等的尖尖楼塔，从侧面看类似巴黎圣母院，独特的造型使其成为满洲里市一道独特的风景线！
                <w:br/>
                ▷【二卡跨国湿地】（游览约30分钟）71号界碑是中俄的陆地终点、水路的起点，额尔古纳河的源头，当年老一辈无产阶级领导人李大钊、张太雷、周恩来在这里踏上探寻革命真理的道理，观湿地水域内天鹅、大雁、野鸭子、水鸟等栖息。
                <w:br/>
                ▷ 车赴呼伦贝尔大草原——【游牧部落】（游览约 30 分钟）进入牧场后，接受蒙古族传统的迎宾仪式【下马酒】蒙古族姑娘小伙子手捧银碗向您呈献醇香的美酒，带您一起参与流传草原千百余年的祭祀活动【祭敖包】祈求福寿安康！了解游牧民族的生活，感受他们的生活生产方式，走进牧民的蒙古包，体验精湛的蒙银民族手工艺。
                <w:br/>
                ▷【风车公路】（车观）沿线分布着大量的风力发电机，风车随着地形的起伏高低错落，白色的外观在绿草地之上、蓝天白云之下更显干净，巨大的风车叶片随风转动，形成了一道独特而壮观的风景线。
                <w:br/>
                ▷【呼和诺尔湖】（途径车观）大自然不仅赋予了这里澎湃的绿色，还把一泓碧水点缀其间，让草原的雄浑和水波的灵秀在这里融为一体，湖水与海拉尔河、莫日格勒河相连。后乘车赴海拉尔机场，搭乘参考航班返回广州，结束愉快草原之旅！
                <w:br/>
                交通：2+1旅游大巴/飞机
                <w:br/>
              </w:t>
            </w:r>
          </w:p>
        </w:tc>
        <w:tc>
          <w:tcPr/>
          <w:p>
            <w:pPr>
              <w:pStyle w:val="indent"/>
            </w:pPr>
            <w:r>
              <w:rPr>
                <w:rFonts w:ascii="宋体" w:hAnsi="宋体" w:eastAsia="宋体" w:cs="宋体"/>
                <w:color w:val="000000"/>
                <w:sz w:val="20"/>
                <w:szCs w:val="20"/>
              </w:rPr>
              <w:t xml:space="preserve">早餐：√     午餐：草原生态宴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交通：广州起止，含往返机票，不含往返机场建设税+燃油费（具体请以实际为准）；
                <w:br/>
                用车：14人以上当地安排2+1陆地头等舱空调旅游车，按人数定车型，保证一人一座；
                <w:br/>
                住宿：升级1晚满洲里四钻酒店+3晚三钻（长春/齐齐哈尔/海拉尔）酒店+1晚黑山头草原蒙古包（特色住宿无星级）；报价含每成人每天一张床位，报名时如出现单人，酒店又不能加床或无三人间时，请补齐单房差（内蒙古地区比南方发达地区住宿条件略差一些，请谅解。）；
                <w:br/>
                用餐：5早6正（餐标30元/正*4正+特色餐50元/正*2正（非遗烤肉/冰煮羊）），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400-600元/人
                <w:br/>
                （大穿/小穿）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2025-06-02T17:48:56+08:00</dcterms:created>
  <dcterms:modified xsi:type="dcterms:W3CDTF">2025-06-02T17:48:56+08:00</dcterms:modified>
</cp:coreProperties>
</file>

<file path=docProps/custom.xml><?xml version="1.0" encoding="utf-8"?>
<Properties xmlns="http://schemas.openxmlformats.org/officeDocument/2006/custom-properties" xmlns:vt="http://schemas.openxmlformats.org/officeDocument/2006/docPropsVTypes"/>
</file>