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巅峰江南】华东双飞6天丨上海深坑酒店+湖州喜来登酒店+苏州尼依格罗酒店+南京蜂巢酒店丨南京牛首山丨中国四大园林留园丨深坑崖壁光影秀丨月亮酒店灯光秀丨拈花湾禅意灯光秀丨船游七里山塘&amp;听非遗曲艺评弹丨南浔水乡宴+天下第一鲜+金陵全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√奢华猎奇-高奢体验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【湖州喜来登度假酒店】矗立在太湖之畔的水上明珠，全景落地窗可尽观湖光山色、日落风帆，价值2000+，39-46平的私密空间保证了舒适感，夜晚灯光绚烂，五光十色，需要您亲自体验！
                <w:br/>
                【苏州尼依格罗酒店】苏州乃至江苏第一高楼苏州尼依格罗酒店，在450米云巅，以神仙视角俯瞰东方之门。走进云端之上的奢华秘境，称霸苏州天际线，独揽全城美景，领略不一样的江南风光，价值2000+！
                <w:br/>
                【南京蜂巢酒店】入住一晚耗资30亿元在悬崖百米处竖起的高楼，独特的蜂巢设计，酷似外星人基地，价值1300+，南京新地标网红酒店南京蜂巢酒店，极具未来主义风格，宛如置身外星世界，给你神奇体验和非凡感受。
                <w:br/>
                【拈花湾主题客栈】1晚拈花湾景区内禅意文化客栈，竹影花香伴酣眠，尽享太湖旖旎山水风光，远离尘嚣，住在风景里！
                <w:br/>
                <w:br/>
                √优秀景区-站站地标
                <w:br/>
                【园林天花板留园】中国四大园林之一，一座书香与奢华并存的江南园林，一花一树自成一景！
                <w:br/>
                【震撼眼球牛首山】耗资40亿打造的世界级佛教圣地，强烈视觉冲击的佛国世界，只有置身其中才能体会其震撼！！
                <w:br/>
                【船游“东方威尼斯”】坐一坐七里山塘的画舫游船，朱栏层楼，水榭笙歌，尽赏“水陆并行，河街相邻”的水乡风貌；
                <w:br/>
                【品吴语之韵非遗评弹】吴侬软语，琵琶三弦声起，每一词、每一调的平仄声，软糯腔调悠悠，GET苏州人民的松弛感！
                <w:br/>
                <w:br/>
                √夜色撩人-好看好美
                <w:br/>
                【深坑酒店崖壁光影秀】18000㎡崖壁光影秀，地心深处的东方神话，声势恢弘的视听盛宴！
                <w:br/>
                【月亮酒店灯光秀】震撼人心的炫彩奇幻灯光秀，湖面上的建筑倒影会随着斑斓的灯光，明亮交相呼应，美轮美奂！
                <w:br/>
                【拈花湾夜幕光影世界】2025春晚无锡分会场拈花湾夜景太美了！五灯湖畔，花开五叶，一场场震撼人心的视觉盛宴！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广州—南京—湖州
                <w:br/>
                集合：请于广州机场见蓝色“誉江南”旗帜集合，我们的工作人员为您办理乘机手续、行李托运、登机指引等事宜，乘机前往六朝古都南京，抵达后专职导游接机，开启江南之旅。
                <w:br/>
                注意：华东港口众多（参考港口：上海/常州/杭州/无锡/南京/扬州/合肥/南通/义乌/芜湖/盐城），我社有权根据航班港口时间调整行程顺序，变更入住城市顺序，但不减少景点与游览时间，敬请谅解。
                <w:br/>
                前往：湖州（车程约2小时）；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湖州—上海
                <w:br/>
                享用：酒店中西式自助早餐，早餐厅被评为湖州必吃榜，早餐十分丰盛满足，中西结合，炒菜、咖啡、甜点、面包……一应俱全。还有精致湖州特色点心供应品尝！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车赴：东方巴黎，国家中心城市——上海（车程约2小时）；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
                <w:br/>
                享用：酒店价值288元/人自助早餐，除了简单的冷菜、水果和甜品，你还可以不限量单点各种主菜。炒饭、班尼迪克蛋.....每一道都是大菜硬菜，在外面的餐厅分分钟值近百块的那种。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奢享：处于苏州国际金融中心之巅，引领未来的先锋的【苏州尼依格罗酒店】。117层450米云端酒店，一举刷新江苏省酒店高度记录！酒店被绿树成荫的林荫大道和柳树环绕四周，伴以风光如画的运河及金鸡湖景色。苏州尼依格罗酒店高耸入云，雄踞于这座摩天大楼之巅。酒店的天际大堂位于大楼115层，为宾客提供在云端办理入住的非凡体验！酒店室内设计由全球室内设计领导者HBA操刀，秉承“完美邂逅，华丽永恒”的品牌理念，让宾客体验奢华享受的同时，也能感受到尊贵服务与优雅贵气兼具的云境享受。一城山色半城湖
                <w:br/>
                ✔云端客房俯瞰苏州美景
                <w:br/>
                位处103-113层，真正诠释了何为住在云端！全景落地窗设计，让每间房都享有充足的自然光照和开阔视野。你可以窝在窗前舒适软沙发上，180°尽情饱览运河美景和热闹的城区美景！
                <w:br/>
                ✔网红打卡地天际泳池
                <w:br/>
                来到尼依格罗，一定要在天际泳池畅游一番。苏州景色透过全幅玻璃窗向室内延伸，即刻拥有“游在云端”的美妙体验！
                <w:br/>
                船游：【苏州缩影•船游七里山塘】（游览时间不少于1小时，游船时间约30分钟）横跨在山塘河的通贵桥桥孔与水中的倒影，浑然一圆，曾让建筑大师贝聿铭为此击节叫好。乘一叶画舫，听一曲丝竹，真可谓一声柔橹一销魂；千年的山塘街，千年的河水依然流淌。安静的电瓶船将为你开创另一段思绪，穿过古老的桥洞，看着枕河人家的生活，粉墙黛瓦，斑驳的历史痕迹在你身边流淌，忘却了都市的喧嚣，无谓人生的烦忧；
                <w:br/>
                非遗：【品茶赏评弹】（含一杯茶水）是一种具有深厚历史的底藴和地方特色的曲艺形式，与昆曲和苏州园林并称为“文化三绝”，其源于苏州地区，是中国南方的一种说唱艺术，集说、噱、弹、唱于一体，以吴侬软语为基调，其表演形式别具一格。表演者以琵琶或三弦为主要伴奏乐器以醒木，扇子等为辅助表演工具口述故事，手弹琵琶，将音乐和说唱完美地结合在一起，让人陶醉其中！
                <w:br/>
                入住：苏州尼依格罗酒店（备注：由于高标酒店规定，不可指定标间/大床，以前台安排为准；如需使用酒店泳池请提前自备泳帽&amp;泳衣，酒店泳池是否开放以酒店方为准。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苏州—无锡
                <w:br/>
                享用：酒店早餐，是半自助的形式，并且中西式的菜式都有，满足不同的口胃。位于大楼的115层，是苏州目前最高的餐厅，环境优雅大气，还能将迷人的苏城尽收眼底！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无锡—南京
                <w:br/>
                参观：【珍珠特产店】（参观时间不少于90分钟）位于“太湖明珠“无锡，30年传随太湖珍珠产业，引进尖端设计资源，集珍珠养殖、珍珠加工、珍珠产品研发、珍珠首饰设计、珍珠文化展示和销售于一体。
                <w:br/>
                车赴：六朝古都南京（车程约2小时）；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体验：超五星悬崖深坑【南京蜂巢酒店】。酒店以生态修复理念为基础，响应国家绿色发展的号召，建造成与山体相融相生的仿生特色酒店利用原有宕口岩壁的凹凸起伏，通过镶嵌的方式将两个“蜂巢” 建筑主体和自然环境融合，建筑与环境相融互生。这里有独特的蜂巢设计，酷似外星人基地。整体建筑形态呈未来主义风格，尽展奇幻多姿之妙。山水相融之处，建筑依崖而建，俯瞰全城；云雾缥缈之间，白鹭盘旋，客房飞瀑环抱而生，百米银川直泻而下，落于璀璨大堂，宛若仙境花园。客房打造无双的蜂巢体验空间，让人叹为观止。两个蜂巢体块中间设计为悬崖瀑布景观，结合百米蹦极娱乐项目，建筑、景观和娱乐一体化，极具未来主义风格，宛如置身外星世界，创造出神奇体验和非凡感受。
                <w:br/>
                入住：南京蜂巢酒店或同等级酒店（备注：由于高标酒店规定，不可指定标间/大床，以前台安排为准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入住：南京蜂巢酒店或同等级酒店（备注：由于高标酒店规定，不可指定标间/大床，以前台安排为准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南京—广州（航班时间段：1600-2300）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南京蜂巢酒店，一晚苏州尼依格罗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2025-07-17T04:51:06+08:00</dcterms:created>
  <dcterms:modified xsi:type="dcterms:W3CDTF">2025-07-17T04:51:06+08:00</dcterms:modified>
</cp:coreProperties>
</file>

<file path=docProps/custom.xml><?xml version="1.0" encoding="utf-8"?>
<Properties xmlns="http://schemas.openxmlformats.org/officeDocument/2006/custom-properties" xmlns:vt="http://schemas.openxmlformats.org/officeDocument/2006/docPropsVTypes"/>
</file>