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夏季特惠·含国庆】&lt;博览中西欧&gt;荷法德比瑞10天（南航广州直飞） ｜浪漫法国｜仙境瑞士｜精彩德国｜ 渔村荷兰｜优雅比利时 ｜卢浮宫三宝｜名城科隆｜童话世界羊角村｜ 法兰克福进出行程单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EU20260307CZBR0CG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一次旅行让您领略荷兰印象、法式浪漫、瑞士山水、德国风情、比利时历史，浓缩西欧精华，不虚此行；
                <w:br/>
                【法国-巴黎】：参观世界四大博物馆之首卢浮宫，透过对艺术珍品咫尺间的欣赏，与艺术大师们来一场跨越时空的心灵对话
                <w:br/>
                【瑞士-琉森】：漫步琉森湖畔，欣赏群山苍茫,碧波涟漪，感受阿尔卑斯山的蜿蜒壮丽，窥探卡贝尔桥掠影芳华
                <w:br/>
                【瑞士-因特拉肯】：“两湖之间”——素有“上帝后花园”&amp;仙境小镇之称
                <w:br/>
                【德国-法兰克福】：在罗马广场欣赏古色古香的历史建筑，寻找星罗棋布的城市雕像，发现法兰克福古今相容的独特魅力
                <w:br/>
                【德国-科隆】：世界四大教堂之一的--科隆大教堂，它被誉为哥特式教堂建筑中最完美的典范
                <w:br/>
                【比利时-布鲁塞尔】：被雨果称赞为“世界上最美丽的广场”-布鲁塞尔大广场，市标“第一公民”小英雄-撒尿小孩雕像
                <w:br/>
                【荷兰-阿姆斯特丹】：游走“北方威尼斯”阿姆斯特丹，与海争地的创意之都
                <w:br/>
                【荷兰-羊角村】：运河湖泊交织，房子屋顶皆由芦苇编成，水面映射都是绿色小屋倒影而有「绿色威尼斯」之称
                <w:br/>
                餐食无忧：全程含餐+法国油封烤鸡、KBB土耳其烤肉，领略法兰西美食的独特风情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请游客在指定时间在广州国际机场集中，由领队带领搭乘国际航班，飞往德国—法兰克福。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广州法兰克福-约198KM-科隆-约183KM-荷兰小镇（荷兰）
                <w:br/>
                参考航班：CZ331 CAN/FRA 0005-0610（航班仅供参考，具体以实际为准）
                <w:br/>
                抵达后，乘车前往【法兰克福】（约60分钟）全称美因河畔法兰克福，德国第五大城市,拥有德国最大航空站、铁路枢纽,是德国乃至欧洲重要工商业、金融和交通中心。
                <w:br/>
                【法兰克福大教堂】外观：又称为皇帝大教堂(Kaiserdom),一座哥德或建筑的天主教堂,建于十二世纪到十五世纪之间，曾有数位国王在此加冕。
                <w:br/>
                【罗马广场】：德国最重要的城市广场，修建于欧洲中世纪时期，位于法兰克福老城的中心，美茵河以北,也是旧市政厅的所在地，中间面向市政厅的正义女神喷泉,女神手持象征公正的天平。
                <w:br/>
                乘车前往德国【科隆】，游览德国最大的主教教堂——【科隆大教堂】（外观约30分钟），是德国城市科隆最著名的建筑之一，也是欧洲最大的哥特式建筑之一。建于1248年,历经数百年的修建和扩建,于1880年完工，以轻盈、雅致著称于世，高157.38米，是全欧洲最高的尖塔。它集宏伟与细腻于一身，被誉为哥特式教堂建筑中最完美的典范！
                <w:br/>
                游毕乘车前往荷兰小镇酒店入住。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阿帕多恩Hotel Spelderholt/兹沃勒Campanile Hotel &amp; Restaurant Zwolle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荷兰小镇-约78KM-羊角村-约110KM-阿姆斯特丹-约211KM-布鲁塞尔（比利时）
                <w:br/>
                酒店早餐后，乘车前往荷兰北部【羊角村Giethoorn】（游览约1小时），被称为“荷兰的威尼斯”。顺着小而窄的运河前行，但见小桥流水掩映着无限绿意，一条条弯弯曲曲的小河在村內幅射狀散布开，村中搭起无数座小木桥，桥下穿行着小船。
                <w:br/>
                乘车前往荷兰中心—【阿姆斯特丹】，人居水上、水入城中，人水相依，景自天成，独特的景观使阿姆斯特丹的旅游业十分发达。
                <w:br/>
                【博物馆广场】（游览约20分钟），坐落于阿姆斯特丹的市中心，建成于1999年，名字源于周围的几大知名博物馆，即阿姆斯特丹国立博物馆、梵高博物馆、现代美术馆、阿姆斯特丹市立博物馆和钻石博物馆，将其装扮为荷兰最具文化气息的广场。这里不仅仅是一个休闲广场，更是艺术爱好者的乐园，浓郁的文化气息感染每一个来此的艺术家或者旅游者。
                <w:br/>
                游毕乘车前往比利时小镇酒店入住。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ibis Wavre Brussels East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布鲁塞尔-约310KM-巴黎（法国）
                <w:br/>
                酒店早餐后，乘车前往“欧洲心脏”【布鲁塞尔】（游览约1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Ibis Dijon Centre Clemenceau Co/Hotel Campanile Besancon Nord - Ecole Valentin/Kyriad Belfort/greet Hôtel Montbéliard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巴黎（法国）
                <w:br/>
                酒店早餐后，乘车前往【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【花宫娜香水博物馆】（入内约40分钟）位于巴黎歌剧院附近，馆内收藏着丰富无双的香水艺术品，为众多香水爱好者展示香水的非凡历史和诞生过程的奥秘，为人们带来灵动馥郁的感官体验。
                <w:br/>
                乘车前往【卢浮宫】（入内约1.5小时，不含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特别安排：【法国特色烤鸡】美味法式风情烤鸡，肉质柔嫩鲜美，入口即化。
                <w:br/>
                游毕乘车前往酒店入住。
                <w:br/>
                交通：巴士
                <w:br/>
              </w:t>
            </w:r>
          </w:p>
        </w:tc>
        <w:tc>
          <w:tcPr/>
          <w:p>
            <w:pPr>
              <w:pStyle w:val="indent"/>
            </w:pPr>
            <w:r>
              <w:rPr>
                <w:rFonts w:ascii="宋体" w:hAnsi="宋体" w:eastAsia="宋体" w:cs="宋体"/>
                <w:color w:val="000000"/>
                <w:sz w:val="20"/>
                <w:szCs w:val="20"/>
              </w:rPr>
              <w:t xml:space="preserve">早餐：酒店早餐     午餐：法式烤鸡     晚餐：√   </w:t>
            </w:r>
          </w:p>
        </w:tc>
        <w:tc>
          <w:tcPr/>
          <w:p>
            <w:pPr>
              <w:pStyle w:val="indent"/>
            </w:pPr>
            <w:r>
              <w:rPr>
                <w:rFonts w:ascii="宋体" w:hAnsi="宋体" w:eastAsia="宋体" w:cs="宋体"/>
                <w:color w:val="000000"/>
                <w:sz w:val="20"/>
                <w:szCs w:val="20"/>
              </w:rPr>
              <w:t xml:space="preserve">：Campanile Marne la Vallée - Bussy Saint-Georges/Hotel Ibis Styles Versailles Saint Quentin en Yvelines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巴黎-约310KM-法国小镇（法国）
                <w:br/>
                酒店早餐后，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特别安排：【土耳其烤肉】一块面包裹着拌好的烧肉，咬上一口软糯的面包皮和脆香肥美的烧肉，搭配出绝妙的滋味，让你吃了还想吃，欲罢不能。
                <w:br/>
                游毕乘车前往法国小镇酒店入住。
                <w:br/>
                交通：巴士
                <w:br/>
              </w:t>
            </w:r>
          </w:p>
        </w:tc>
        <w:tc>
          <w:tcPr/>
          <w:p>
            <w:pPr>
              <w:pStyle w:val="indent"/>
            </w:pPr>
            <w:r>
              <w:rPr>
                <w:rFonts w:ascii="宋体" w:hAnsi="宋体" w:eastAsia="宋体" w:cs="宋体"/>
                <w:color w:val="000000"/>
                <w:sz w:val="20"/>
                <w:szCs w:val="20"/>
              </w:rPr>
              <w:t xml:space="preserve">早餐：酒店早餐     午餐：土耳其烤肉     晚餐：√   </w:t>
            </w:r>
          </w:p>
        </w:tc>
        <w:tc>
          <w:tcPr/>
          <w:p>
            <w:pPr>
              <w:pStyle w:val="indent"/>
            </w:pPr>
            <w:r>
              <w:rPr>
                <w:rFonts w:ascii="宋体" w:hAnsi="宋体" w:eastAsia="宋体" w:cs="宋体"/>
                <w:color w:val="000000"/>
                <w:sz w:val="20"/>
                <w:szCs w:val="20"/>
              </w:rPr>
              <w:t xml:space="preserve">Ibis Dijon Centre Clemenceau Co/Hotel Campanile Besancon Nord - Ecole Valentin/Kyriad Belfort/greet Hôtel Montbéliard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法国小镇-约314KM-因特拉肯-瑞士小镇（瑞士）
                <w:br/>
                酒店早餐后，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游毕乘车前往瑞士小镇酒店入住。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Campus Sursee Seminarzentrum Ag/Hotel Alpenhof Kerns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瑞士小镇-琉森-约420KM-法兰克福（德国）
                <w:br/>
                酒店早餐后，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游毕乘车前往德国小镇酒店入住。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Hey Lou Hotel Frankfurt Airport  3*或同级/ACHAT Hotel Frankfurt Maintal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  广州
                <w:br/>
                参考航班：CZ332 FRA/CAN 1405-0730+1（航班仅供参考，具体以实际为准）
                <w:br/>
                酒店早餐后，前往机场乘坐国际航班返回广州。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2.全程欧洲标准三-四星级酒店，1/2标准双人房；
                <w:br/>
                3.行程所列餐食，酒店早餐，全程14个正餐，中式团餐五菜一汤，升级2个特色餐：法国油封烤鸡+土耳其烤肉（如遇退餐8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
                <w:br/>
                6.基本景点大门票（只含巴黎卢浮宫不含讲解），其它为外观或免费；
                <w:br/>
                7.申根签证费（我司有权根据签证需要调整住宿地点）；
                <w:br/>
                8.欧洲旅游意外保险（本公司强烈要求旅客自行购买旅游意外保险，以更全面保障旅客利益）；
                <w:br/>
                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1.全程酒店单人间附加费2400元/人（酒店单房差仅指普通单人间如要求安排大床房或标双，单房差另议）；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巴黎免税店</w:t>
            </w:r>
          </w:p>
        </w:tc>
        <w:tc>
          <w:tcPr/>
          <w:p>
            <w:pPr>
              <w:pStyle w:val="indent"/>
            </w:pPr>
            <w:r>
              <w:rPr>
                <w:rFonts w:ascii="宋体" w:hAnsi="宋体" w:eastAsia="宋体" w:cs="宋体"/>
                <w:color w:val="000000"/>
                <w:sz w:val="20"/>
                <w:szCs w:val="20"/>
              </w:rPr>
              <w:t xml:space="preserve">香水、化妆品、首饰、手表、皮具等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法兰克福 Apollo免税店</w:t>
            </w:r>
          </w:p>
        </w:tc>
        <w:tc>
          <w:tcPr/>
          <w:p>
            <w:pPr>
              <w:pStyle w:val="indent"/>
            </w:pPr>
            <w:r>
              <w:rPr>
                <w:rFonts w:ascii="宋体" w:hAnsi="宋体" w:eastAsia="宋体" w:cs="宋体"/>
                <w:color w:val="000000"/>
                <w:sz w:val="20"/>
                <w:szCs w:val="20"/>
              </w:rPr>
              <w:t xml:space="preserve">精品手表、眼镜、皮草、德国保健品等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岁以下（不含6岁）不占床按成人价格减少800元/人，此价格提供机位、车位、餐位及景点门票，不提供住宿床位，占床按成人价格收费，6岁起必须占床；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2026-03-15T05:34:30+08:00</dcterms:created>
  <dcterms:modified xsi:type="dcterms:W3CDTF">2026-03-15T05:34:30+08:00</dcterms:modified>
</cp:coreProperties>
</file>

<file path=docProps/custom.xml><?xml version="1.0" encoding="utf-8"?>
<Properties xmlns="http://schemas.openxmlformats.org/officeDocument/2006/custom-properties" xmlns:vt="http://schemas.openxmlformats.org/officeDocument/2006/docPropsVTypes"/>
</file>