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东西欧联游】德国+法国+意大利+瑞士+奥地利13天|铁力士雪山|卢浮宫含讲解|美泉宫入内|黄金大运河|塞纳河游船|哈尔施塔特|斯特拉斯堡|新天鹅堡|巴黎半天自由活动|五大特色餐|含签证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【服务承诺】：
                <w:br/>
                住宿：单人包拼房，无需补房差
                <w:br/>
                服务：金牌导游，服务无忧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★专业持证讲解带你探秘卢浮宫，一睹卢浮三宝的真容，感受艺术与权力的辉煌交响；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黄金大运河：明星同款游船穿越千年运河，威尼斯独家尊享！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  
                <w:br/>
                ★德国：巴伐利亚首府慕尼黑；迪士尼城堡原型新天鹅堡  
                <w:br/>
                ★奥地利：“音乐之都”维也纳；“阿尔卑斯的明珠”因斯布鲁克
                <w:br/>
                ★赠游“邮票小国”列支敦士登 
                <w:br/>
                <w:br/>
                【舌尖上的旅行，全程含餐+5大特色餐】
                <w:br/>
                ★雪山三道式午餐
                <w:br/>
                ★意大利墨鱼面 
                <w:br/>
                ★德国猪手啤酒餐
                <w:br/>
                ★法国蜗牛餐
                <w:br/>
                ★奥地利烤排骨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深圳-(飞机)-米兰-(大巴约270公里)-威尼斯
                <w:br/>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威尼斯-(大巴约390公里)-因斯布鲁克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因斯布鲁克-(大巴约109公里)-富森-(大巴约158公里)-瓦杜兹-(大巴约134公里)-卢塞恩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卢塞恩-(大巴约350公里)-法国小镇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铁力士】入内,"【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交通：大巴
                <w:br/>
              </w:t>
            </w:r>
          </w:p>
        </w:tc>
        <w:tc>
          <w:tcPr/>
          <w:p>
            <w:pPr>
              <w:pStyle w:val="indent"/>
            </w:pPr>
            <w:r>
              <w:rPr>
                <w:rFonts w:ascii="宋体" w:hAnsi="宋体" w:eastAsia="宋体" w:cs="宋体"/>
                <w:color w:val="000000"/>
                <w:sz w:val="20"/>
                <w:szCs w:val="20"/>
              </w:rPr>
              <w:t xml:space="preserve">早餐：酒店早餐     午餐：雪山三道式午餐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法国小镇-(大巴约330公里)-巴黎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巴黎-(大巴)-法国小镇
                <w:br/>
                ●【巴黎花宫娜香水博物馆】入内（游览不少于45分钟）,参观欧洲最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法国小镇-(大巴约150公里)-斯特拉斯堡-(大巴约350公里)-慕尼黑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w:t>
            </w:r>
          </w:p>
        </w:tc>
        <w:tc>
          <w:tcPr/>
          <w:p>
            <w:pPr>
              <w:pStyle w:val="indent"/>
            </w:pPr>
            <w:r>
              <w:rPr>
                <w:rFonts w:ascii="宋体" w:hAnsi="宋体" w:eastAsia="宋体" w:cs="宋体"/>
                <w:color w:val="000000"/>
                <w:sz w:val="20"/>
                <w:szCs w:val="20"/>
              </w:rPr>
              <w:t xml:space="preserve">早餐：酒店早餐     午餐：中式团餐     晚餐：德国猪肘餐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慕尼黑-(大巴约208公里)-哈尔施塔特-(大巴约125公里)-林茨
                <w:br/>
                ●【慕尼黑】（游览不少于1小时30分钟）,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皇家啤酒馆】外观,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林茨-(大巴约180公里)-维也纳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
                <w:br/>
                交通：大巴
                <w:br/>
              </w:t>
            </w:r>
          </w:p>
        </w:tc>
        <w:tc>
          <w:tcPr/>
          <w:p>
            <w:pPr>
              <w:pStyle w:val="indent"/>
            </w:pPr>
            <w:r>
              <w:rPr>
                <w:rFonts w:ascii="宋体" w:hAnsi="宋体" w:eastAsia="宋体" w:cs="宋体"/>
                <w:color w:val="000000"/>
                <w:sz w:val="20"/>
                <w:szCs w:val="20"/>
              </w:rPr>
              <w:t xml:space="preserve">早餐：酒店早餐     午餐：中式团餐     晚餐：维也纳烤猪排餐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维也纳-(飞机)-深圳
                <w:br/>
                参考航班:
                <w:br/>
                HU790  维也纳国际机场（VIE） T3 - 深圳宝安国际机场 T3  11:05/04:00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铁力士雪山缆车，威尼斯黄金大运河，塞纳河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3.全程单房差：3900元/人 注：酒店单房差仅指普通单人间（如团友要求大床单间或单独一人住标双，单间差即为4500）；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2025-06-14T08:08:33+08:00</dcterms:created>
  <dcterms:modified xsi:type="dcterms:W3CDTF">2025-06-14T08:08:33+08:00</dcterms:modified>
</cp:coreProperties>
</file>

<file path=docProps/custom.xml><?xml version="1.0" encoding="utf-8"?>
<Properties xmlns="http://schemas.openxmlformats.org/officeDocument/2006/custom-properties" xmlns:vt="http://schemas.openxmlformats.org/officeDocument/2006/docPropsVTypes"/>
</file>