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自组【增城荔枝美食休闲】广州1天 | 桂味荔枝园 | 增城百花古寺 | 增江画廊行程单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ZJS1749113465A4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华厦大酒店（海珠广场F出口）（以导游实际通知为准）
                <w:br/>
                下车点：
                <w:br/>
                原上车点下车。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舌尖上的增城：任食荔枝，实现荔枝自由（桂味/糯米糍）午餐享用增城特色柴火饭；
                <w:br/>
                佛儒文化探秘：游览百花古寺（原白花书院），探秘增城最古老的文化地标；
                <w:br/>
                增江画廊：百里山水诗画长廊，沿江岸漫游；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广州--增城百花古寺--午餐--增江画廊--桂味荔枝果园--返程
                <w:br/>
                08:30-10:00 在广州指定地点集合，乘车前往增城【百花古寺】（行程约1.5小时）
                <w:br/>
                10:00-12:00 民国十年版《增城县志》仍称“白花寺”，近些年来重建时被改为“百花古寺”，百花古寺前身为东汉永平十一年的白花书院， 是增城最早的儒家文化教育场所， 比增城建县早133年，故有“未有增城，先有白花”的民谚。 佛儒交融： 明万历七年 （1578年） 书院因政策被毁， 改建为百花古寺， 形成独特的佛儒文化共生现象。明代理学家湛若水曾在此题刻“莲花座”， 现为乡人珍藏。屡毁屡建：历史上重建达五百次，民国时期咏禅法师移址重建， 抗战时再遭毁坏，仅存石刻遗迹，但香火从未断绝。 现代重生：2013年启动重建，2025年落成，成为广 州增城重要的文化地标， 相邻的湛子洞为1982年县级文物保护单位。
                <w:br/>
                12:00-14:00 享用增城特色午餐。
                <w:br/>
                14:00-15:30 餐后前往增江画廊，顾名思义，就是增城增江上一幅绵延的天然山水画。增江画廊起点是增城荔城街初溪水利枢纽工程，终点在正果镇湖心岛景区，全长约40公里，由东西两岸组成，由南向北溯流而上，挖掘利用增江沿岸优美的自然生态景观，对所经村庄环境和路段进行绿化、美化，并结合田园风光和原有自然景观及历史人文资源，精心打造沿线的初溪体育公园、天然沙滩泳场、鹤之洲、广州亚运会龙舟赛场、荔江公园、桥头绿道综合服务区、莲塘春色乡村绿道及农家乐园、白湖水乡、何仙姑家庙、小楼人家以及湖心岛等十多个旅游景区和节点，并通过对河岸进行改造和美化，做好沿线水环境整治，在两岸沿线大量种植一年四季盛开的花木，伴随着增江河水的映衬，营造出“一江春色醉游人，两岸百花望荔乡”的美景。
                <w:br/>
                15:30-16:30 前往【荔枝果园-增城桂味荔枝】任食荔枝（桂味或糯米糍，以果园果期为准），实现荔枝自由，荔枝树都不到一人高，还显得十分亲民——小孩子也能轻易摘取。桂味是增城主要优良品种之一。叶长椭圆形，边缘向内卷，呈瓦筒状。花枝细长，易形成带叶花枝。让人垂涎欲滴，实在惹人喜爱。
                <w:br/>
                游览完毕后结束行程！！
                <w:br/>
                ---以上行程时间安排仅供参考，具体以实际发生为准---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4、行程中所列的第一道景点门票（其余自费）；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2025-06-11T09:55:31+08:00</dcterms:created>
  <dcterms:modified xsi:type="dcterms:W3CDTF">2025-06-11T09:55:31+08:00</dcterms:modified>
</cp:coreProperties>
</file>

<file path=docProps/custom.xml><?xml version="1.0" encoding="utf-8"?>
<Properties xmlns="http://schemas.openxmlformats.org/officeDocument/2006/custom-properties" xmlns:vt="http://schemas.openxmlformats.org/officeDocument/2006/docPropsVTypes"/>
</file>