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自组【趣玩江西】江西高铁5天游|江西博物馆大咖讲|白鹿洞书院 | 瓷都景德镇 | 婺源篁岭 | 婺女洲国际旅游度假区 | 望仙谷 | 南昌行程单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JX1749196226x9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去程：广州东-南昌西G3062/07:30-11:42
                <w:br/>
                回程：南昌-广州东G3081/16:07-21:10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★广东自组，10人成团
                <w:br/>
                【精品大咖说】江西省博物馆安排大咖带领您深度游览
                <w:br/>
                【徽州生活】走进景德镇的辉煌历史和现代故事，聆听千年瓷都的传奇故事
                <w:br/>
                【诗词江西】登李白庐山瀑布、访宋代天下第一书院
                <w:br/>
                【瓷都传奇】走进景德镇的辉煌历史和现代故事，聆听千年瓷都的传奇故事
                <w:br/>
                【趣途体验】特别安排景德镇陶瓷三项体验、江西省博物馆亲子寻宝，寓教于乐，玩  中学，学中玩
                <w:br/>
                【魅力南昌】登江南三大名楼滕王阁，逛万寿宫历史文化街区，感受英雄城的古风与现代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下午：前往【江西省博物馆 】（赠送景点，不去不退，安排大咖讲解，游览约1.5小时）全省最大的综合性博物馆，首批国家一级博物馆。新馆为江西省文化中心三大馆之一，以方盒为建筑原型，寓意为宝盒，共6层，建筑面积8.6万平方米，展陈面积2.8万平方米。江西省博物馆汇集了江西各地发现的珍贵历史文物和古代艺术精品，是全省收藏文物最多的博物馆，藏品总数60437件/套。
                <w:br/>
                晚上：游览【万寿宫历史文化街区】（赠送景点，不去不退，游览约1.5小时）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南昌-庐山-景德镇
                <w:br/>
                上午：早餐后乘车前往【秀峰瀑布】（车程约2小时，已含大门票，游览时间约1小时）唐代著名诗人李白的名诗“日照香庐生紫烟，遥看瀑布挂前川。飞流直下三千尺，凝似银河落九天”。这一瀑布指的就是庐山南麓山脚下的秀峰瀑布
                <w:br/>
                下午：前往【白鹿洞书院】（车程30分钟，已含大门票，游览3小时）位于江西九江庐山五老峰南麓的后屏山之阳。书院傍山而建，一簇楼阁庭园尽在参天古木的掩映之中。南唐升元年间，白鹿洞正式辟为书馆，称白鹿洞学馆，亦称“庐山国学”。
                <w:br/>
                晚上：前往【陶溪川CHINA 坊】参观【陶溪川陶瓷文化创意园】（赠送景点，不去不退，游览约1.5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自由活动推荐：
                <w:br/>
                陶瓷市集探索：每周五至周日晚间的开放式市集，逛文创摊位、挑选手作陶瓷小物，体验讨价还价的乐趣。
                <w:br/>
                ★ 艺术展览与灯光秀：
                <w:br/>
                陶溪川美术馆：定期举办现代艺术展，适合孩子接触多元艺术形式。
                <w:br/>
                夜景灯光：园区红砖建筑搭配灯光设计，适合拍照打卡，夜晚氛围浪漫。
                <w:br/>
                交通：汽车
                <w:br/>
              </w:t>
            </w:r>
          </w:p>
        </w:tc>
        <w:tc>
          <w:tcPr/>
          <w:p>
            <w:pPr>
              <w:pStyle w:val="indent"/>
            </w:pPr>
            <w:r>
              <w:rPr>
                <w:rFonts w:ascii="宋体" w:hAnsi="宋体" w:eastAsia="宋体" w:cs="宋体"/>
                <w:color w:val="000000"/>
                <w:sz w:val="20"/>
                <w:szCs w:val="20"/>
              </w:rPr>
              <w:t xml:space="preserve">早餐：酒店早餐     午餐：庐山三石宴     晚餐：X   </w:t>
            </w:r>
          </w:p>
        </w:tc>
        <w:tc>
          <w:tcPr/>
          <w:p>
            <w:pPr>
              <w:pStyle w:val="indent"/>
            </w:pPr>
            <w:r>
              <w:rPr>
                <w:rFonts w:ascii="宋体" w:hAnsi="宋体" w:eastAsia="宋体" w:cs="宋体"/>
                <w:color w:val="000000"/>
                <w:sz w:val="20"/>
                <w:szCs w:val="20"/>
              </w:rPr>
              <w:t xml:space="preserve">景德镇陶欣饭店或景城美莱酒店或美豪丽致酒店或同级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 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是景德镇新晋网红打卡点，获得2019-2020年度建筑设计奖·历史文化保护传承创新一等奖、021年度获评誉为世界“建筑界的奥斯卡奖”的美国Architizer A+Awards，“文化-博物馆”类别的评委大奖。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
                <w:br/>
                体验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早餐：酒店早餐     午餐：景德镇瓷器宴     晚餐：X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婺源篁岭-望仙谷
                <w:br/>
                上午：早餐后，乘车前往婺源【篁岭】（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前往参观【望仙谷峡谷小镇】（车程约2.5小时，赠送景点，不去不退，游览时间约4小时）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 望仙谷美食推荐：望仙烤冷面、望仙铁板豆腐、葛粉羹、糖墩墩手工汤圆、手工老酸奶、小胖凉皮、苕皮豆干......
                <w:br/>
                交通：汽车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     午餐：婺源农家宴     晚餐：X   </w:t>
            </w:r>
          </w:p>
        </w:tc>
        <w:tc>
          <w:tcPr/>
          <w:p>
            <w:pPr>
              <w:pStyle w:val="indent"/>
            </w:pPr>
            <w:r>
              <w:rPr>
                <w:rFonts w:ascii="宋体" w:hAnsi="宋体" w:eastAsia="宋体" w:cs="宋体"/>
                <w:color w:val="000000"/>
                <w:sz w:val="20"/>
                <w:szCs w:val="20"/>
              </w:rPr>
              <w:t xml:space="preserve">望仙谷景区外民宿（由于民宿房量有限，同一个团中可能涉及到分开民宿入住）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望仙乡-滕王阁-南昌-广州东
                <w:br/>
                上午：早餐后，乘车前往南昌（车程约3.5小时）。
                <w:br/>
                下午：游览【滕王阁】（已含大门票，游览约1.5小时），江南三大名楼之一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w:t>
            </w:r>
          </w:p>
        </w:tc>
        <w:tc>
          <w:tcPr/>
          <w:p>
            <w:pPr>
              <w:pStyle w:val="indent"/>
            </w:pPr>
            <w:r>
              <w:rPr>
                <w:rFonts w:ascii="宋体" w:hAnsi="宋体" w:eastAsia="宋体" w:cs="宋体"/>
                <w:color w:val="000000"/>
                <w:sz w:val="20"/>
                <w:szCs w:val="20"/>
              </w:rPr>
              <w:t xml:space="preserve">早餐：酒店早餐     午餐：南昌赣菜宴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1.大交通：广州南/广州东/广州白云至南昌西，南昌-广州东 高铁/动车 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景德镇入住豪华酒店标间；特别安排一晚婺女洲景区内豪华酒店标间，一晚望仙谷景区外民宿，安排双人标间；酒店住宿若出现单男单女，客人须与其它同性客人同住，若不能服从旅行社安排或旅行社无法安排的，客人须当地补房差入住双人标间。
                <w:br/>
                3. 用餐：4早4正餐（正餐餐标40元/人餐，十人一桌，八菜一汤，人数若不足10人，菜式酌减或退餐费自理）。
                <w:br/>
                4. 门票：秀峰瀑布大门票，白鹿洞大门票，御窑厂国家考古遗址公园大门票（赠送景点，不去不退），景德镇陶瓷DIY三项体验费（含烧制，不含邮寄，费用自理），婺女洲度假区（赠送大门票，不去不退），婺源篁岭大门票（赠送景点，不去不退），望仙谷大门票（赠送景点，不去不退），南昌滕王阁大门票（赠送景点，不去不退）。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
                <w:br/>
                （即必须产生：65周岁以上：合计60元/人；65岁以下：合计120元/人）
                <w:br/>
                （当地必须消费，不接受议价，报名时敬请知悉）
                <w:br/>
                8.自费推荐：婺女洲度假区《遇见·婺源》演艺秀嘉宾票198元/人。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《遇见·婺源》演艺秀嘉宾票198元/人（导游推自费，自愿选择）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9、江西地区是当地旅游度假城市，硬件及软件服务均与沿海发达的广州存在一定差距， 请团友谅解。如遇旺季酒店房满或政府征收等情形，旅行社会另外安排至不低于所列酒店标准的同类型酒店。 
                <w:br/>
                10、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11、行程服务项目特别约定及说明： A.为了确保旅游顺利出行，防止旅途中发生人身意外伤害事故，请旅游者在出行前做 一次必要的身体检查，如存在下列情况，因服务能力所限无法接待： 1）传染性疾病患者，如传染性肝炎、活动期肺结核、伤寒等传染病人； 2）心血管疾病患者，如严重高血压、心功能不全、心肌缺氧、心肌梗塞等病人； 3）脑血管疾病患者，如脑栓塞、脑出血、脑肿瘤等病人； 4）呼吸系统疾病患者，如肺气肿、肺心病等病人；5）精神病患者，如癫痫及各种精神病人； 6）严重贫血病患者，如血红蛋白量水平在 50 克/升以下的病人； 7）大中型手术的恢复期病患者； 8）孕妇及行动不便者。 B.未满 18 周岁及老年旅游者预订提示： 1）未满 18 周岁的旅游者请由家属陪同参团，因服务能力所限，无法接待 18 周岁以 下旅游者单独报名出游，敬请谅解。 2）70-75 周岁人群需提交三甲医院的体检报告且有 70 岁以下家属陪同，需签署免责 并购买对应的旅游意外保险方可出游。 3）因服务能力所限，无法接待 75 周岁及以上、台胞及持护照客人报名出游，敬请谅 解。12、失信人特别通知及提示：失信人意为“失信被执行人”，由国家最高人民法院发布。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2025-10-21T07:20:26+08:00</dcterms:created>
  <dcterms:modified xsi:type="dcterms:W3CDTF">2025-10-21T07:20:26+08:00</dcterms:modified>
</cp:coreProperties>
</file>

<file path=docProps/custom.xml><?xml version="1.0" encoding="utf-8"?>
<Properties xmlns="http://schemas.openxmlformats.org/officeDocument/2006/custom-properties" xmlns:vt="http://schemas.openxmlformats.org/officeDocument/2006/docPropsVTypes"/>
</file>