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品质•全景山西】山西双飞6天丨纯玩品质丨亲子活动丨升级一晚国际品牌超豪华酒店丨王家大院丨云丘山塔尔坡丨奇幻冰洞群丨五台山丨平遥古城丨大同云冈石窟丨悬空寺丨壶口瀑布丨悬塑绝唱隰县小西天丨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XFX-20250610SX1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太原市-平遥县-山西黄河壶口瀑布-山西五台山-云丘山旅游风景区-大同云冈石窟-山西王家大院-临汾小西天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广州-太原：CZ3701/08:25-11:05
                <w:br/>
                太原-广州：CZ3696/19:40-22:40
                <w:br/>
                或
                <w:br/>
                广州-太原：CZ3701/08:20-10:55
                <w:br/>
                临汾-广州：CZ8928/20:05-22:50
                <w:br/>
                或
                <w:br/>
                广州-临汾：CZ8903/16:15-19:05
                <w:br/>
                临汾-广州：CZ8904/19:55-22:35
                <w:br/>
                或
                <w:br/>
                广州-运城：CZ3921/ 16:50-19:30
                <w:br/>
                运城-广州：CZ3922/ 20:15-22:40
                <w:br/>
                或
                <w:br/>
                广州-忻州：AQ1161/06：55-09：55
                <w:br/>
                忻州-广州：AQ1162/20：55-23：40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暑期【品质•全景山西】山西双飞6天丨纯玩品质丨亲子活动丨升级一晚国际品牌超豪华酒店丨王家大院丨云丘山塔尔坡丨奇幻冰洞群丨五台山丨平遥古城丨大同云冈石窟丨悬空寺丨壶口瀑布丨悬塑绝唱隰县小西天丨太原古县城
                <w:br/>
                <w:br/>
                ★【精华推荐】
                <w:br/>
                山西一地精华游，看遍山西著名景点，玩转山西。中和养生云丘天下美－塔尔破古村落；世界第一奇观之一奇幻冰洞群－云丘山冰洞。漫游北方“阳朔”－平遥古城，明清古城的风韵；晋商大院－王家大院，感受晋商大院的传奇历史，自然奇观－壶口瀑布，北魏古都－大同云冈石窟，感受千年的悠久历史文化。
                <w:br/>
                <w:br/>
                ★【优选酒店】
                <w:br/>
                全程3晚四钻豪华酒店，体验1晚平遥民俗客栈！升级1晚云丘山诺富特国际五星酒店！
                <w:br/>
                <w:br/>
                ★【特别体验】
                <w:br/>
                〉.特别安排平遥“喜乐汇”活动，在平遥体验剪纸，捏花馍，体验当地特色民俗。
                <w:br/>
                〉.特别安排壶口穿上军装，进行《黄河大合唱》，顿时让人热血沸腾。
                <w:br/>
                〉.云丘山塔尔坡古村体验民俗活动、参观花馍坊、辣椒院、茶院、小吃美食云集、观看皮影戏、参观旧时候留下来的农具。
                <w:br/>
                〉.云丘山“小小扎染师”，花样体验千年古村非遗文化，传承千年古村非遗文化
                <w:br/>
                <w:br/>
                ★【品尝美食】
                <w:br/>
                地道山西味道：山西面食宴、广胜寺罗汉素斋、黄河大鲤鱼、云丘山养生农家菜。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广州—太原/运城/临汾/忻州（航班待定，飞行约3-5小时）
                <w:br/>
                广州乘机飞山西，接机后乘车赴忻州市/砂河（车程约2-3小时左右），抵达后安排入住酒店。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忻州/砂河：忻州汉鼎国际大酒店、忻州维也纳酒店、忻州万信至格；砂河丰泽国际大酒店或不低于以上标准酒店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忻州/砂河—五台山（车程约1.5小时）—大同（车程4小时）
                <w:br/>
                早餐后，乘车前往参观世界文化遗产世界五大佛教圣地—【五台山】中国四大佛教名山之首；中国十大名山之一；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乘车（车程约2.5小时）赴天下奇观的空中楼阁-【悬空寺】（景区电瓶车20元/人自理，自愿选择登临费100元/人自理）【温馨提示：为了爱护古建，不建议登临，如需登临，自行前往景区公众号自行预约，提前7天早上07：20放票。政策随时变化，以公众号通知为准】『参观1.5小时左右』又名玄空寺，位于山西浑源县，该寺始建于1500多年前的北魏王朝后期，其建筑特色可以概括为“奇、悬、巧”三个字。悬空寺是国内现存的唯一的佛、道、儒三教合一的独特寺庙。
                <w:br/>
                后乘车赴煤海之乡-大同（车程约1.5小时）乘车赴酒店，安排入住。
                <w:br/>
                交通：汽车
                <w:br/>
                景点：五台山（显通寺、罗睺寺、五爷庙、外观塔院寺）、悬空寺
                <w:br/>
                自费项：未含：悬空寺电瓶车20元/人、悬空寺登临费100元/人（自行预约）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大同/浑源：浑源恒吉利、浑源恒山国际、大同玺云酒店、大同美晶酒店、大同高渡精品、大同浩海或不低于以上标准酒店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大同-太原（280KM，车程约3.5小时）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前往探秘《满江红》取景地【太原古县城】，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自费项：未含：云冈石窟小交通15元/人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太原：聚瑞酒店、G酒店、智诚和平或不低于以上标准酒店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太原—小西天（230KM，车程约3小时）—云丘山/临汾（150KM，车程约2小时）
                <w:br/>
                早餐后，乘车赴临汾市（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之后乘车前往乡宁县（车程约2小时），抵达后前往参观中和养生地—【云丘山】（景区电瓶车20元/人自理），云丘山素有“河汾第一名胜”的美誉。参观【塔尔坡古村】『参观1小时左右』，塔尔坡古村位于神仙峪内神塔附近而得名，村里共有二十多个院落，依山而建，有穴居土窑洞、碹拱石窑洞、石木结构的瓦房。此村落已有1500多年的历史了，是现存古民居的活化石。村中有多种古树，其中有一棵隋槐四棵唐槐，元代的皂角树，千年金钱树(栾树)。一条逾越千年的古道，还有人们在这生活留下农耕用具，这一切都见证着古村的悠久历史。体验塔尔坡古村特色民俗活动（活动内容有：云丘婚俗演绎、民歌演唱、花鼓表演、抬花轿、民俗舞蹈、器乐合奏，客人根据景区的演出时间观看），参观花馍坊、辣椒院、茶院、小吃美食云集、观看皮影戏、参观旧时候留下来的农具。特别安排“小小扎染师”亲子活动，花样体验千年古村非遗文化，传承千年古村非遗文化。。后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交通：汽车
                <w:br/>
                景点：小西天、云丘山（塔尔坡古村+冰洞群）
                <w:br/>
                自费项：未含：云丘山电瓶车20元/人、冰洞群门票120元/人+电瓶车10元/人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云丘山/临汾：诺富特国际酒店或不低于以上标准酒店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云丘山/临汾—壶口瀑布（130KM，车程约2小时）—平遥（280KM，车程约3.5小时）
                <w:br/>
                早餐后，乘车赴吉县（车程约2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特别安排穿上军装，进行《黄河大合唱》，顿时让人热血沸腾。
                <w:br/>
                提示：如遇黄河上游洪峰影响/或暴雨/或冰雪等恶劣天气，为确保广大游客人生安全，山西壶口瀑布关闭，更改为陕西段壶口瀑布，小交通40元/人自理。
                <w:br/>
                乘车赴晋中市灵石县（车程约3小时），游览有山西紫禁城之称的—【王家大院】『参观1小时左右』是清代民居建筑集大成者，拥有五巷五堡五祠堂，五座古堡的布局被喻为“龙”“凤”“龟”“麟”“虎”五瑞兽造型。学者感叹“王是一个姓，姓是半个国，家是一个院，院是半座城”。
                <w:br/>
                后乘车赴平遥（车程约1小时），安排入住民俗特色明清客栈。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景点：壶口瀑布、王家大院
                <w:br/>
                自费项：未含：壶口瀑布电瓶车20元/人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平遥：松盛长、晋商府邸、云路驿馆、大戏堂宾舍、平遥会馆或不低于以上标准酒店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平遥-临汾/运城/太原/忻州（130KM，车程约2小时）-广州（航班待定，飞行约3-5小时）
                <w:br/>
                早餐后，游览世界历史文化遗产——【平遥古城】（景区电瓶车40元/人/自理）（提示：平遥古城进城没有门票，如果参观古城内的任何小景点则要买通票125元/人自理，否则无法参观古城内小景点），是全国四大古城中保存最完整的古城。游览中国古代“华尔街”—明清一条街，探古城民宅、观古城建筑、品古城韵味，穿越历史，走近明清的那一抹繁华。特别安排平遥“喜乐汇”活动，在平遥体验剪纸，捏花馍，体验当地特色民俗。
                <w:br/>
                后根据航班时间前往机场，搭乘飞机返回广州，结束此次愉快的山西之旅！
                <w:br/>
                交通：汽车/飞机
                <w:br/>
                景点：平遥古城
                <w:br/>
                自费项：未含：平遥电瓶车40元/人、平遥套票125元/人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2、住宿：行程所列参考酒店（3晚四钻酒店+1晚平遥客栈+1晚五钻酒店）或同级标准酒店（民宿客栈），若出现单男单女，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景区电瓶车（必须消费，当地现付导游）</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115.00</w:t>
            </w:r>
          </w:p>
        </w:tc>
      </w:tr>
      <w:tr>
        <w:trPr/>
        <w:tc>
          <w:tcPr/>
          <w:p>
            <w:pPr>
              <w:pStyle w:val="indent"/>
            </w:pPr>
            <w:r>
              <w:rPr>
                <w:rFonts w:ascii="宋体" w:hAnsi="宋体" w:eastAsia="宋体" w:cs="宋体"/>
                <w:color w:val="000000"/>
                <w:sz w:val="20"/>
                <w:szCs w:val="20"/>
              </w:rPr>
              <w:t xml:space="preserve">景区门票+电瓶车（自愿选择）</w:t>
            </w:r>
          </w:p>
        </w:tc>
        <w:tc>
          <w:tcPr/>
          <w:p>
            <w:pPr>
              <w:pStyle w:val="indent"/>
            </w:pPr>
            <w:r>
              <w:rPr>
                <w:rFonts w:ascii="宋体" w:hAnsi="宋体" w:eastAsia="宋体" w:cs="宋体"/>
                <w:color w:val="000000"/>
                <w:sz w:val="20"/>
                <w:szCs w:val="20"/>
              </w:rPr>
              <w:t xml:space="preserve">
                悬空寺登临费100元/人（自愿选择，满60周岁免门票）
                <w:br/>
                平遥套票125元/人（自愿选择，满60周岁免门票）
                <w:br/>
                云丘山冰洞群门票120元/人+电瓶车10元/人（自愿选择，满70周岁免门票）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全程景区耳麦：120元/人（不分年龄）
                <w:br/>
                雁门关风景区：成人200元/人；180元/人（60岁以上）（此线路需要绕路，含绕路费用，过桥费用）；
                <w:br/>
                晋祠：成人180元/人；130元/人（60岁以上）；
                <w:br/>
                阎锡山故居：成人180元/人；130元/人（60岁以上）；
                <w:br/>
                张壁古堡：成人180元/人；160元/人（60-64岁）；140元/人（65周岁以上）；
                <w:br/>
                应县木塔：成人150元/人；100元/人（60周及以上）；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2025-06-25T17:12:23+08:00</dcterms:created>
  <dcterms:modified xsi:type="dcterms:W3CDTF">2025-06-25T17:12:23+08:00</dcterms:modified>
</cp:coreProperties>
</file>

<file path=docProps/custom.xml><?xml version="1.0" encoding="utf-8"?>
<Properties xmlns="http://schemas.openxmlformats.org/officeDocument/2006/custom-properties" xmlns:vt="http://schemas.openxmlformats.org/officeDocument/2006/docPropsVTypes"/>
</file>