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暑期【皇牌•晋地宝藏】山西双飞6天丨0自费0购物丨隰县小西天丨应县木塔丨雁门关丨云冈石窟丨悬空寺丨五台山丨平遥古城丨乔家大院丨晋祠丨山西省博物院行程单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山西省-平遥县-大同云冈石窟-应县木塔-临汾小西天-山西五台山-山西雁门关-山西乔家大院-山西晋祠博物馆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3晚网评四钻+体验1晚平遥民俗客栈+升级1晚五钻住宿。
                <w:br/>
                <w:br/>
                ★【品质保障】
                <w:br/>
                〉.硬核真纯玩不进购物店，不推自费，景区必销交通一价全含，拒绝套路，时间充裕真旅行！
                <w:br/>
                〉.超值赠送价值138元/人【因为大同】实景演出！千年古都，开城盛典，共享和平盛景之梦。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广州—太原/临汾/运城（航班待定）—砂河/忻州（车程约3小时）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忻州/砂河：砂河丰泽国际酒店或不低于以上标准酒店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五台山-悬空寺（汽车约2.5小时）-云冈石窟（汽车约1.5小时）
                <w:br/>
                早餐后，乘车（车程2.5小时）赴天下奇观的空中楼阁-【悬空寺】（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参观世界文化遗产中国四大石窟之一—【云冈石窟】『参观1.5小时左右』是中国佛教艺术第一个巅峰时期的经典杰作；它与敦煌莫高窟、洛阳龙门石窟和麦积山石窟并称为中国四大石窟。2007年成为国家首批5A级旅游景区。
                <w:br/>
                赠送大型实景演出--【因为大同】（演出约1小时）（逢周一、周二闭演，如闭演替换成观看雁云往事，无差价退还）巍巍城墙，北魏风华。因为大同，所以来了。千年古都，开城盛典，共享和平盛景之梦。钟鼓齐鸣，礼官颂祷，花木兰引宾入城，将士飞身固守金汤城池；歌舞升平中重游北魏风情，云冈石窟开凿，胡汉工匠共铸瑰宝；游牧狩猎，田园桑织；丝路商队诚信相交，《半块玉佩》见证信义传奇；木兰凯旋赐婚，对镜贴花黄；李白与马可波罗跨越时空对饮。铜鼎升腾，礼乐齐鸣。
                <w:br/>
                交通：汽车
                <w:br/>
                景点：悬空寺、云冈石窟、因为大同演出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大同-应县木塔（汽车约1.5小时）-雁门关（汽车约1.5小时）-太原（汽车约2小时）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后乘车赴忻州市代县（车程约1小时）游览有“九塞尊崇第一关”之称的—【雁门关】『参观1小时左右』又名西陉关，与宁武关、偏头关合称为“外三关”是长城上的重要军事防御关隘。“天下九塞，雁门为首”雁门关是历史上著名的古战场。
                <w:br/>
                后乘车前往太原（车程约2小时），抵达后入住酒店。
                <w:br/>
                交通：汽车
                <w:br/>
                景点：应县木塔、雁门关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太原-乔家（汽车约1小时）-洪洞（汽车约2.5小时）
                <w:br/>
                早餐后，游览山西省最大的文物收藏、保护、研究和展示中心—【山西博物院】（无门票，周一闭馆，提前3天预约）『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游毕后，乘车前往洪洞（车程约2.5小时），抵达后入住酒店。
                <w:br/>
                交通：汽车
                <w:br/>
                景点：山西博物院、乔家大院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洪洞-小西天（汽车约2.5小时）-平遥古城（汽车约2.5小时）
                <w:br/>
                早餐后，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车程约2.5小时）游览世界历史文化遗产——【平遥古城】（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景点：小西天、平遥古城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平遥-晋祠（汽车约2小时）-太原/临汾/忻州-广州（航班待定）
                <w:br/>
                早餐后，游览中国古代“华尔街”—明清一条街，探古城民宅、观古城建筑、品古城韵味，穿越历史，走近明清的那一抹繁华。
                <w:br/>
                乘车（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
                <w:br/>
                游毕后，根据航班时间前往机场，搭乘飞机返回广州，结束此次愉快的山西之旅！
                <w:br/>
                交通：汽车/飞机
                <w:br/>
                景点：平遥古城、晋祠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2025-06-28T17:02:51+08:00</dcterms:created>
  <dcterms:modified xsi:type="dcterms:W3CDTF">2025-06-28T17:02:51+08:00</dcterms:modified>
</cp:coreProperties>
</file>

<file path=docProps/custom.xml><?xml version="1.0" encoding="utf-8"?>
<Properties xmlns="http://schemas.openxmlformats.org/officeDocument/2006/custom-properties" xmlns:vt="http://schemas.openxmlformats.org/officeDocument/2006/docPropsVTypes"/>
</file>