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【幸福《黄河大合唱》D】西安延安专列之旅8天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WQ-20250611D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广州东—延安站
                <w:br/>
                规定时间、地点集合，广州火车站集中，搭乘火车前往延安。火车上可以自行安排娱乐节目，一路欣赏沿途风光。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全天火车上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
                <w:br/>
                抵达延安火车站后，前往游览【枣园革命旧址】（游览30分钟），它是中共中央七大会址和毛主席、等国家领导人的居住地。前往参观【杨家岭革命旧址】（游览30分钟），军委礼堂作战研究室和老一辈革命先辈的旧居等集中在此，《纪念抗日战争胜利大会》就在此举行，回望过去历历在目。晚餐后入住酒店休息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
                <w:br/>
                早早餐后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大唐不夜城】（参观约1.5小时）"夜游长安城，一场以大雁塔为背景的现代的音乐灯光元素，在大唐不夜城璀璨点燃，重现盛世大唐的风采和华光，感受“西安年最中国”，之后入住酒店休息。
                <w:br/>
                <w:br/>
                推荐自费：观看演出《驼铃传奇》298元起（演出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
                <w:br/>
                不参加驼铃传奇的游客，乘车约1小时，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早餐后，西安市区自由活动！
                <w:br/>
                自由活动推荐景点：
                <w:br/>
                西安城墙：中国现存最大、最完好古城墙。
                <w:br/>
                回民街：西安美食聚集地，吃到停不下来。
                <w:br/>
                永兴坊：长安一百零八坊之一，非遗美食文化街区。
                <w:br/>
                傍晚前往西安站乘坐专列返回广州。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火车上
                <w:br/>
                火车上欣赏沿途风景！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下午抵达广州火车站，结束愉快旅程！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1、机票：广州-西安，西安-广州火车票；
                <w:br/>
                2、用车：当地空调旅游巴士（保证一人一正座）；
                <w:br/>
                3、住宿：全程3晚4钻标准酒店（2人1间房）；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1、不含市区-广州东站往返接送；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600元/人。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2025-07-27T14:54:38+08:00</dcterms:created>
  <dcterms:modified xsi:type="dcterms:W3CDTF">2025-07-27T14:54:38+08:00</dcterms:modified>
</cp:coreProperties>
</file>

<file path=docProps/custom.xml><?xml version="1.0" encoding="utf-8"?>
<Properties xmlns="http://schemas.openxmlformats.org/officeDocument/2006/custom-properties" xmlns:vt="http://schemas.openxmlformats.org/officeDocument/2006/docPropsVTypes"/>
</file>