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【从化摘果】广州1天 | 南平静修小镇 | 正果老街 | 清凉摘果体验行程单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KH-20250617SP0213720738-0.1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9:00 越秀公园地铁站C出口
                <w:br/>
                下车点：
                <w:br/>
                因广州晚高峰期，所有客人统一在越秀公园地铁站散团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 打卡从化百年美丽小镇——南平静修小镇！
                <w:br/>
                ★★★ 游正果老街，品小食，漫步网红少数民族美食街！
                <w:br/>
                ★★★ 特别赠送我社安排清凉摘果活动，现场任摘任食！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广州--正果老街--返回广州市区
                <w:br/>
                早上于9:00越秀公园地铁站C出口集中前往【正果老街】游览（车程约1分钟，游览约2小时），自由享用特色美食（午餐自理）。正果镇迄今已有1500多年历史，素有“千年古镇，人间正果”的美誉，2021年6月正果老街顺利获批国家AAA级旅游景区。2016年，正果老街纳入广州市城市更新重点项目，采用微改造的“绣花功夫”，注重文明传承、文化延续，注重人居环境改善，至今建成了“望得见山、看得见水、记得住乡愁”的文旅小镇，并集聚正果镇党群服务中心、“智慧正果”项目、正果老街广场、滨江1.5公里花海、圆角楼、旧邮政所等一批新的打卡点，既是当地居民的安乐家园，也是外来游客的乡愁栖息地。2019年被作为广州亚洲美食节首批推荐特色街区;2020年被纳入广州市创建容貌示范社区。其中，荣登央视并被誉为“狮子头、金鱼尾”的正果云吞集体亮相，传统云吞、七彩云吞、百味云吞、粥水云吞等让人目不暇接。
                <w:br/>
                午餐后，上车后前往【南平静修小镇】（车程约30分钟，游览1.5小时），小镇位于广州市从化区温泉镇南平村。南平静修小镇被凤凰山系以双龙抱珠之势环绕，凤溪贯穿整个南平，家家户户依山傍水，每走一步都是风景。有瀑布、溪石、竹林、枫林等景观，盛产荔枝、红柿、青梅、乌榄等果品，保存客家古村落风貌，以南平独特的”山、泉、林、溪、石“五大特色生态要素为依托，将自然资源、客家传统和现代创意有机结合，是宜居宜游的身心休养静地。
                <w:br/>
                游览结束后集中前往我社安排的从化特色果园（游览约 1 小时，此为赠送项目，赠送摘果园门票），水果视天气变化和成熟期变化采摘的品种由酒店安排，每次只摘一种水果，带走按果园价收费。(7月水果参考：荔枝、火龙果、黄皮，因天气原因而变，具体视果园实况为准，敬请留意；此为赠送项目，旅行社不赔偿） 
                <w:br/>
                约15:30-16:00左右集合乘车返程广州，结束愉快行程！（具体以导游通知为准，时间仅供参考）
                <w:br/>
                注意：行程所列时间为参考时间，导游可根据交通或其他情况，有权调整游览景点的先后顺序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1、交通：全程正规旅游大巴37-53座，保证每人一正座。
                <w:br/>
                2、用餐；自理
                <w:br/>
                3、服务：优秀导游服务。
                <w:br/>
                4、保险：旅行社责任险（建议客人购买个人意险）。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1.费用包含中未提及的内容、个人旅游意外保险及一切个人开支；个人购物、娱乐等消费。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备注：本线路30人以上成团发团，不能团提前二天通知改期或改其他线路或退团！！！！不作任何赔偿。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30 人以上成团出发，不成团我社将提前 2天通知客人，全额将退回团款或改期，不另作补偿； 
                <w:br/>
                <w:br/>
                7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8、18岁以下未成年人参团需监护人陪同或授权委托书；65岁以上老人参团需填写健康申明，70-75周岁（孕妇及超75周岁恕不接待）的老人须需填写健康申明、免责声明并有看护人陪同方可参团，否则不予接待，见谅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2025-12-14T01:36:42+08:00</dcterms:created>
  <dcterms:modified xsi:type="dcterms:W3CDTF">2025-12-14T01:36:42+08:00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