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【趣游南疆·直航喀什】新疆双飞8天 喀什|独库公路南段|大小龙池|喀什古城|图木舒克永安湖|土陶馆|白沙湖|天山神秘大峡谷|阿拉尔|第二沙漠公路|和田|约特干古城|库车王府|龟兹古巷|359旅兵团博物馆行程单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广东自组丨广东独立自组团，同声同气游新疆！纯玩高性价比，舒心畅玩！
                <w:br/>
                优质航班丨广州飞南疆城市-喀什，节省飞乌鲁木齐汽车1500公里！
                <w:br/>
                舒适交通丨6人铁发！16人以上升级安排2+1豪华旅游大巴车，让旅途更加舒适
                <w:br/>
                舒适住宿丨升级连住2晚网评四钻舒适豪华酒店，不挪窝，优选5晚舒适酒店，让您晚上休息更舒适；
                <w:br/>
                【深度南北】
                <w:br/>
                行驰独库丨换7座小车穿越独库公路南段，叹世界级景观大道风光无限，避开北段人潮汹涌
                <w:br/>
                人文魅力丨千年古城--古丝绸之路上西域16国之首的龟兹古国，如今的库车，是独库公路的终点，是此次南疆人文之旅的开端，漫步龟兹citywalk，感受古今交融的特点，仿佛穿越时空！
                <w:br/>
                和田千年古城于阗古国，追寻历史，探索西域，领略千年历史风情--特别安排【约特干古城】自治区第二批非遗市集
                <w:br/>
                不到【喀什古城】不算来新疆，古城内一砖一瓦皆是智慧故事
                <w:br/>
                昆仑秘境丨探秘昆仑雪山秘境--白沙湖
                <w:br/>
                奇骏峡谷丨褐色山体汇集神、奇、险、雄、古、幽为一体，不出国也能完爆美国大峡谷--天山神秘大峡谷
                <w:br/>
                【味蕾享受】美味大盘鸡+缸缸肉+库车大馕+特色烤包子、烤串+鸽子汤面
                <w:br/>
                网红社会餐厅欢送宴，一边享受美食、一边观赏新疆古丽与巴郎子的载歌载舞！
                <w:br/>
                【粤疆福利】
                <w:br/>
                兵团故事丨打卡广东援疆项目-唐王城千年屯垦文化体验中心，粤疆同心齐发展!
                <w:br/>
                粤疆连心丨独属广东老友记福利--赠送图木舒克 150元大礼包！在文旅局指定的服务企业换购礼品。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广州✈喀什→（汽车320KM/4H）图木舒克
                <w:br/>
                广州机场乘飞机赴新疆南疆【喀什】，后赴兵团城市--【图木舒克市】，晚餐后入住酒店。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到达城市：图木舒克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图木舒克-（汽车约22km，约0.5H）永安湖-（汽车约40km，约40min）土陶村-（汽车约470km，约5H）库车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温馨提示：新疆民族民风淳朴、民族风情浓厚，是个典型的民族区域，所以请大家注意言行，尊重当地民族风情。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早餐后，之后乘车前往【天山神秘大峡谷】(游览约1小时)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入住酒店。
                <w:br/>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库车千年龟兹citywalk深度游-（汽车约240km，约4H）阿拉尔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前往【阿拉尔】入住酒店休息。
                <w:br/>
                <w:br/>
                【温馨提示】当天车程时间较长，请自备晕车药、干粮、零食。‌
                <w:br/>
                交通：汽车
                <w:br/>
                到达城市：阿拉尔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阿拉尔-（汽车约440km，约5.5H）第二沙漠公路-和田
                <w:br/>
                早餐后，前往【阿拉尔359旅博物馆】是一个社会科学类革命史专题纪念馆。该馆紧紧围绕纪念历史、传承历史、展示成就、教育群众四个中心主题，反映红六军团和八路军一二O师三五九旅革命史、新疆建设兵团屯垦建设发展史两条主线，以三五九旅革命前辈就地转业，铸剑为犁，在我国的西北边陲戈壁荒滩上，发扬南泥湾精神，开荒大生产，履行屯垦戍边伟大使命；同步展现兵团现代化建设巨大成就。抵达后入住酒店。（如遇闭馆改参观塔里木大学【西域文化博览园】，359旅——民歌《南泥湾》所歌唱的部队，感受"生在南泥湾，长在井冈山，转战数万里，屯垦在天山"的兵团精神。）游毕后沿着新疆第二沙漠公路--阿拉尔-和田沙漠公路，纵贯塔克拉玛干沙漠的交通要道，前往和田，想欣赏具有民族特色的街区，想感受和田当地老百姓的生活点滴，想体会当地的历史文化风情，一定不能错过和田团城，这里处处飘散着特有的民族风情与韵味，步步透露出传统与现代完美交融的气息到达和田后，可自行前往和田夜市，和田市位于昆仑山与塔克拉玛干大沙漠之间，独有的地理环境，注定了和田必定是以“烤”为主的夜市风格。和田夜市早已成为游客到访和田的必选之地，不仅在疆内名声显赫，也成为和田市的一张名片在中国各地落地生根。
                <w:br/>
                <w:br/>
                【温馨提示】
                <w:br/>
                1.沙漠气候干燥且风沙大，建议您多注意饮水，以防上火。
                <w:br/>
                2.南疆紫外线强烈，带好遮阳伞和护肤防护。
                <w:br/>
                3、当天走沙漠公路，一路上仅有服务区，就餐不方便，提前自备好干粮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和田-汽车-约特干古城-汽车-喀什(单程车约510km，约6H)
                <w:br/>
                早餐后，这天乘车前往【约特干古城】（游览约1.5H）成功荣获第二批自治区级“非遗集市”称号！该古城是以古于阗国的历史和文化为背景，融合现代光影技术和全景演绎，再现了丝绸之路古于阗的繁华盛景。白天，故城演绎“十方百戏”，展示故城的庄严肃穆和市井风情，游毕后前往喀什入住酒店休息。‌
                <w:br/>
                温馨提示：约特干古城《开城仪式》表演在上午11:00演艺，地点在玉玄门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喀什-（汽车3.5H）白沙湖-（汽车3.5H）喀什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到达盖孜检查站，边境检查站不允许拍照，请配合工作人员检查后通行。沿【喀拉昆仑公路】（即中巴友谊公路）雪山相伴，贯穿整个帕米尔高原，继而前往游览【白沙山·白沙湖】（游览约1H），《西游记》中描述的素有流沙河之称的白沙河及鬼斧神工的，领略天地造化之神韵。游毕后继续前往喀什入住酒店休息。
                <w:br/>
                <w:br/>
                <w:br/>
                <w:br/>
                <w:br/>
                <w:br/>
                <w:br/>
                温馨提示：
                <w:br/>
                1.前往塔县要办理边防证(工作人员会协助游客办理），途中要过盖孜检查站，过盖孜检查站时周围不允许拍照。
                <w:br/>
                2.白沙湖属于高原地区，如有高原反应，请提前准备药品和氧气瓶；
                <w:br/>
                3.高原地区紫外线强，风大，请准备御寒和防晒衣物及用品。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参观【喀什古城·开城仪式】（游览时间约2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导游会根据航班时间，与游客沟通好集合时间与地点，提前2小时送达机场，结束大美西域南疆之旅！返回温暖的家，期待与您再次见面。
                <w:br/>
                <w:br/>
                <w:br/>
                特别说明:
                <w:br/>
                1、关于广东人福利-赠送图木舒克 150 元福利劵（图木舒克文旅局针对广东省身份证及有广东省居住证游客，团队人数达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w:br/>
                ——以上行程顺序可能会因航班、天气、路况等原因做相应调整，敬请谅解！——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1.大交通：广州-喀什往返经济舱机票（不含机建燃油税）
                <w:br/>
                	2、住宿：升级2晚当地豪华网评四钻酒店+5晚当地舒适网评三钻酒店，单男单女请自补房差，不占床不退房差。
                <w:br/>
                3、参考酒店：
                <w:br/>
                图木舒克（网评3钻）：尚客优品/速8/都市花园/鑫瑞/如家商务或不低于以上标准酒店
                <w:br/>
                库车（网评3钻）：万豪/龟兹/千玺酒店/塔里木酒店/五洲酒店/天丞/宜尚或不低于以上标准酒店
                <w:br/>
                阿拉尔（网评3钻）：豪庭/长隆/兰翔/尚客优品/星程/曼雅/柏曼/东润/品睿酒店或不低于以上标准酒店
                <w:br/>
                和田（网评3钻）：和天下精品/万鼎/海尔巴格/玉洲和平/印象/汉庭/杭程/或不低于以上标准酒店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
                <w:br/>
                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