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【北海银滩音乐节】湛江广西3天丨鼎龙湾丨北海银滩丨桥港小镇丨北海老街丨北海五星香格里拉大酒店行程单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TX-20250708SP34248718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湛江市-广西壮族自治区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 流花路中国大酒店的对面（越秀公园地铁站C出口）
                <w:br/>
                07：50 番禺基盛万科肯德基门口（番禺广场地铁站E出口）
                <w:br/>
                下车点：原上车点下车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★重金包含万人港台群星音乐节门票—北海银滩音乐2025“北海之夏，音你而来” 面对面畅听明星演唱经典歌曲，还你一个见面会。
                <w:br/>
                ★游览“天下第一滩”—【北海十里银滩】安排足够时间玩水，漫步畅游…春暖花开~拥抱大海；美丽海湾“北海十里银滩”，在北部湾畔绘出一幅美丽海湾新画卷
                <w:br/>
                ★【北海五星香格里拉大酒店】坐拥一线海景，私享银滩日落，离尘不离城，奢华与静谧完美交融
                <w:br/>
                ★【流下村】打卡网红新农村——“山海艺术村”
                <w:br/>
                ★【特呈岛】游中国“马尔代夫”广东巴厘岛，体验沙滩、海水、阳光
                <w:br/>
                ★【北海老街】一条有近二百年历史的老街，它体内流动着的是中华民族灿烂文明的血液，是东西方文化碰撞的一个美丽的结晶。
                <w:br/>
                ★【桥港小镇】这是一个仅约1平方公里的小镇，是国内面积最小的镇之一同时也是中国最大的越南归难侨安置镇。
                <w:br/>
                ★珍珠之城【北海】是一个浪漫的旅游城市，风光旖旎，气候宜人。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第一天：始发地--湛江-特呈岛-鼎龙湾--入住酒店 用餐：全天不含餐 酒店：鼎龙湾海景公寓
                <w:br/>
                于指定时间集合乘车前往【湛江】中国十大环境最好的旅游城市，广东唯一的国家园林城市，苏轼、苏澈、汤显祖等都曾写诗颂扬它的大好风光，低调又淡泊的宝藏小城了，它不同于大城市的华灯璀璨，也不似小城般的温柔静谧，有的是未经打磨的纯粹，与在不经意间透出的老城韵味。
                <w:br/>
                前往【特呈岛】，游览国家级自然保护区【红树林】（自理游船飞越港湾40元/人，岛上电瓶车环岛游40元/人）特呈岛的红树林面积达到1000多亩，树龄近500年，是中国热带北缘海岸红树林类的典型代表，是中国最古老且最漂亮的红树林古树群,也是中国面积最大的红树林湿地保护区。它具有强大的生态效益功能，维护和改善海湾河口地区生态环境，抵御海潮、风浪等自然灾害，防治近海海洋污染以及保护沿海湿地生物多样性，具有不可替代作用。红树林树冠茂密、根系庞大，为鱼虾蟹贝螺藻类等海洋生物和多种鸟类提供了良好的栖息地，也是候鸟迁徙的停歇区。游毕！乘船出岛。
                <w:br/>
                后车往“中国民间艺术之乡”——吴川（车程约1小时），游览有”小三亚“美名的【鼎龙湾旅游度假区】，畅游粤西最长 16 公里绝美私属海岸线，抵达后可以自行徒步沙滩（您可躺在椅上看书、观景、闲聊、享受阳光、沙滩.......）；（可于海滩散步、拾贝、椰林下荡秋千....留下浪漫回忆）；游【德萨斯牛仔小镇】，以美国德克萨斯州的西部牛仔文化为主要设计风格，完美再现了美国德克萨斯州著名的 Fort Worth Stock Yards小镇，享受悠闲假期！后观看有趣的石像雕像群“南方兵马俑”【石狗】“石狗”其实为雷州古时候民间的信仰之一，作为一方的“守护神”，安放在人们经常出入的必经之处。在鼎龙湾海边安放如此众多石狗像除了起到守护作用外，最重要的是将湛江本地文化传播出去，将这一形态各异不尽相同的“石狗”文化让更多游客认识。因数量庞大，它们被称为散布民间的“南方兵马俑”。晚入住超大阳台海景公寓，户户独立阳台，叹无敌大海景。（海景公寓式酒店，当地条件有限，早餐为打包早/围早，敬请谅解）
                <w:br/>
                入住后可以自行徒步沙滩（您可躺在椅上看书、观景、闲聊、享受阳光、沙滩....，您还可以海滩散步、挖螺挖蟹拾贝、椰林下荡秋千，留下浪漫回忆）。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第二天：金沙湾-推荐红嘴鸥-北海银滩-晚上演唱会-入住酒店  用餐：含早、午餐（北海沙虫宴），其它自理 酒店：北海五星香格里拉大酒店
                <w:br/>
                早餐后，游美丽浪漫的【金沙湾海滩】：这里有绵延的白沙、有着浓郁的滨海特色，是一个大型的天然海滨浴场，可自由戏水游玩，在沙滩的金色、海的蔚蓝、天边的红色、橙色、黄色等等融为一体，显得无比灿烂、耀眼。在这里可以看到看到一座张开双臂的雕像，没错，这就是我们湛江首位奥运跳水冠军的雕像【劳丽诗雕像】，远观对岸“鸟巢”【奥体中心】，褪去城市的繁华，漫步沙滩或者在青地上听海望天，惬意的一天就这样度过了。
                <w:br/>
                <w:br/>
                推荐【军港豪华红嘴鸥游船】（自费项目198 元/人） （游览 约 80 分钟）,观《红海行动》取景地一睹战舰真容。游览新中国自行设计建造的第一个现代化大港【南海舰队十里军港】雄伟壮丽的湛江港、景色迷人的海滨花园海岸线、途观令人骄傲和自豪的中国最大军港游船畅游湛江南海舰队宏伟的十里军港。我国有三大舰队,东海舰队,北海舰队,南海舰队.而南海舰队三大舰队中城里最晚的一支舰队.南海舰队是成立于 1949 年 11 月，拥有中国最先进的导弹驱逐舰和最先进的 071 型的两栖船坞登陆舰，是驱逐舰最多的舰队。南海舰队总部设在湛江市区，军港设在麻斜共分 8 个码头，全长约 7 公里被称为十里军港。近距离参观“1”字头编号的“导弹驱逐舰”、“5” 字头编的“护卫舰”、“9”字头编号的“登陆舰”、“8”字头编号的“补给舰”体验我国军队的强大实力、感受各种战舰的飒爽英姿。
                <w:br/>
                <w:br/>
                然后继续前往珍珠之城【北海】是一个浪漫的旅游城市，风光旖旎，气候宜人。地处热带，阳光充沛，雨量充足，植被丰茂，全年花繁叶绿，四季瓜果飘香，自然环境得到很好的保护，大陆和海岛沿岸有众多天然优良海滩，海水温净碧透，浪软如毯，自净力强，水质为国家一级标准。
                <w:br/>
                <w:br/>
                后前往大名鼎鼎的“天下第一滩”【北海银滩】（不含景区电瓶车25元/人）沙质细柔洁白，沙滩均由高品位的石英砂堆积而成，在阳光的照射下，洁白、细腻的沙滩会泛出银光，故称“银滩”，北海银滩以其“滩长平、沙细白、水温净、浪柔软、无鲨鱼”的特点，享誉天下！也有“天下第一滩”的称号，加上温和的南方气候令人心旷神怡，尽享阳光，海洋沙滩的乐趣。
                <w:br/>
                <w:br/>
                （温馨提示：沙滩禁止下海冲浪游水！！建议游客在沙滩边徒步、踏浪、玩沙、摄影山海风景）。
                <w:br/>
                <w:br/>
                【渔民赶海】（赶海工具自理）北海旅游休闲新体验、跟着渔民赶海挖螺，抓螃蟹，沙滩拾贝，体验渔家生活，彻底放松心情，享受生活乐趣！，前往海滩赶海，赶海是在玩“收获”的游戏，因运气、时间的不同，捡到的东西也是不同哒，比如蛤蜊、海蛎子、海虹、大海螺、海星、梭子蟹、小鱼、小虾，这些都是常见的，海参、鲍鱼、蛸，偶尔会捡到，感受一回当渔民的乐趣。
                <w:br/>
                <w:br/>
                重本包含万人港台群星音乐节演唱会门票（站票） 【北海银滩音乐节2025“北海之夏，音你而来”】夜空千机秀表演在璀璨的星空下，数千架无人机将化身为夜空中最亮的星，为您呈现一场前所未有的光影盛宴。随着音乐的节奏，它们将编织出一幅幅令人震撼的画面，让您的夜晚因科技而闪耀（门票挂牌价180元/人；一经出票，不退不换；个人原因不观看不做任何补偿；若因不可抗力或天气原因或举办方原因演唱会临时取消则退回150元/人）
                <w:br/>
                <w:br/>
                北海银滩音乐节2025“北海之夏,音你而来”不仅是地方文化的展示，更是国际交流的舞台。活动吸引了众多来自港澳及台湾地区的知名艺术家参与，旨在通过音乐传递情感与故事，拉近两岸三地的距离。此外，音乐节还将为海内外的观众提供一个展示和交流的平台，促进不同文化之间的碰撞与融合。
                <w:br/>
                <w:br/>
                近距离聆听明星演唱。演员名单有；黄品源-孙耀威-方力申-容祖儿-汪东城-陈慧娴-林志颖。
                <w:br/>
                <w:br/>
                享受音乐盛宴后入住【北海五星香格里拉大酒店】北海香格里拉距离繁华的市中心咫尺之遥，环境静谧，俯瞰美丽的海湾。 酒店是北海旅客的理想下榻胜地，北海香格里拉面朝大海，从如云般舒适的睡床上即可观赏到海天一色的美景，从这里开启与家人的滨海旅途，在这里您将体验到度假酒店带给您的一切乐趣。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第三天：流下村-北海老街-侨港小镇--返程 用餐：含早，其它自理 酒店：温馨的家
                <w:br/>
                早餐后前往【流下村】一个拥有三百多年历史的古村落，其起源可追溯至清朝咸丰年间。是一座保存完好的古村落。近年来因乡村旅游发展，逐渐转型为文艺打卡地。村庄保留原生态农家小院风貌，灰墙黛瓦间点缀热带植物，与精致咖啡厅形成自然与文艺交织的画面，被形容为"宫崎骏笔下的漫画小村庄"。流下村凭借其300年历史底蕴、独特的文艺气质和免费开放的亲民政策，成为北海乡村旅游的代表性目的地，2020年入选第二批全国乡村旅游重点村名单。
                <w:br/>
                <w:br/>
                游览【北海老街】这是一条有近二百年历史的老街，骑楼老街从深层文化根源来看，它体内流动着的是中华民族灿烂文明的血液，是东西方文化碰撞的一个美丽的结晶。老街的建筑有自己的地域特色，又吸收了岭南建筑的特点，还吸取了西方建筑的一些艺术风格，前店后居的建筑格局、中顶铺、拖笼门、西式女儿墙装饰。独特的地理位置、中西文化的交汇、亚热带海洋气候等等造就了北海人独的生活习俗、生产习俗、节日风俗、语言习惯。
                <w:br/>
                <w:br/>
                也是电视连续剧《老城风云之海鲨一号》拍摄基地。到老街漫步，你会感受到一种截然不同的文化氛围，那里的街、那里的楼、那里的人，还有家家户户门边晾晒的咸鱼干，不禁让你忘却是身处都市。
                <w:br/>
                <w:br/>
                然后前往“伦敦唐人街”风格的【侨港小镇】。侨港镇：这是一个仅约1平方公里的小镇，是国内面积最小的镇之一。为什么这个镇会如此之小呢？这得从它的历史说起。上世纪70年代末，来自越南的1万多归侨汇集于此。为了行政上的管理更方便，当时就成立了广西唯一的一个为安置归侨而设立的镇级行政区域——华侨渔业公社，公社化结束后，侨港公社改为新港镇，后来又改名为了如今的侨港镇。侨港镇被称为是全国最大的归侨集中安置点，一个“点”自然没有“面”大，所以才有如此袖珍的面积，成为中国面积最小的镇，同时也是中国最大的越南归难侨安置镇。
                <w:br/>
                <w:br/>
                推荐【海洋之窗】（（自费项目138 元/人）约2～3小时），北海海洋之窗是国家AAAA级旅游景区、全国科普教育基地，由神秘的大海、远古海洋、时光隧道、珊瑚海、海之角、梦幻海洋、海洋资源厅、海上丝绸之路、郑和下西洋、地理大发现、海洋剧场、滨海景观、水母宫、贝类文化、南珠文化、4D动感影院共十六大主题组成。
                <w:br/>
                <w:br/>
                结束后于指定时间安排送团，驱车返回温馨的家，结束愉快的旅程！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3.用餐：全程含1正餐2早；（早餐均为酒店配套/打包早，不用均无费用退，行程用餐自理期间导游推荐当地或附近用餐，费用自理,客人可自由参与；）
                <w:br/>
                4.门票：含音乐节门票；景区首道大门票，不含园中园。
                <w:br/>
                5.住宿：1晚鼎龙湾海景公寓+1晚北海五星香格里拉大酒店（具体房型按酒店安排为准，酒店不设三人房/无加床/不拼房，不设退房差，单成人需补房差）
                <w:br/>
                6.保险：敬请自行购买个人意外保险
                <w:br/>
                7.购物：0站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国家级自然保护区【红树林】</w:t>
            </w:r>
          </w:p>
        </w:tc>
        <w:tc>
          <w:tcPr/>
          <w:p>
            <w:pPr>
              <w:pStyle w:val="indent"/>
            </w:pPr>
            <w:r>
              <w:rPr>
                <w:rFonts w:ascii="宋体" w:hAnsi="宋体" w:eastAsia="宋体" w:cs="宋体"/>
                <w:color w:val="000000"/>
                <w:sz w:val="20"/>
                <w:szCs w:val="20"/>
              </w:rPr>
              <w:t xml:space="preserve">（自理游船飞越港湾40元/人，岛上电瓶车环岛游40元/人）</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【军港豪华红嘴鸥游船】</w:t>
            </w:r>
          </w:p>
        </w:tc>
        <w:tc>
          <w:tcPr/>
          <w:p>
            <w:pPr>
              <w:pStyle w:val="indent"/>
            </w:pPr>
            <w:r>
              <w:rPr>
                <w:rFonts w:ascii="宋体" w:hAnsi="宋体" w:eastAsia="宋体" w:cs="宋体"/>
                <w:color w:val="000000"/>
                <w:sz w:val="20"/>
                <w:szCs w:val="20"/>
              </w:rPr>
              <w:t xml:space="preserve">自费项目198 元/人</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【北海银滩】</w:t>
            </w:r>
          </w:p>
        </w:tc>
        <w:tc>
          <w:tcPr/>
          <w:p>
            <w:pPr>
              <w:pStyle w:val="indent"/>
            </w:pPr>
            <w:r>
              <w:rPr>
                <w:rFonts w:ascii="宋体" w:hAnsi="宋体" w:eastAsia="宋体" w:cs="宋体"/>
                <w:color w:val="000000"/>
                <w:sz w:val="20"/>
                <w:szCs w:val="20"/>
              </w:rPr>
              <w:t xml:space="preserve">景区电瓶车25元/人</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【海洋之窗】</w:t>
            </w:r>
          </w:p>
        </w:tc>
        <w:tc>
          <w:tcPr/>
          <w:p>
            <w:pPr>
              <w:pStyle w:val="indent"/>
            </w:pPr>
            <w:r>
              <w:rPr>
                <w:rFonts w:ascii="宋体" w:hAnsi="宋体" w:eastAsia="宋体" w:cs="宋体"/>
                <w:color w:val="000000"/>
                <w:sz w:val="20"/>
                <w:szCs w:val="20"/>
              </w:rPr>
              <w:t xml:space="preserve">（自费项目138 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65-80周岁长者，需由65周岁以下家属陪同参团，均应身体健康并如实陈述身体状况，并应加签免责协议。
                <w:br/>
                80周岁以上不便接待，敬请谅解！（以出生年月日为计算基准）
                <w:br/>
                涉及爬山、漂流、高原等特殊线路，以具体线路的说明为准。2.70周岁以上长者的旅游意外保险保额减半）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2026-05-17T19:26:51+08:00</dcterms:created>
  <dcterms:modified xsi:type="dcterms:W3CDTF">2026-05-17T19:26:51+08:00</dcterms:modified>
</cp:coreProperties>
</file>

<file path=docProps/custom.xml><?xml version="1.0" encoding="utf-8"?>
<Properties xmlns="http://schemas.openxmlformats.org/officeDocument/2006/custom-properties" xmlns:vt="http://schemas.openxmlformats.org/officeDocument/2006/docPropsVTypes"/>
</file>