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【暑假】日本尊享东瀛(伊势镰仓)日本本州阪东6天|二见浦神社|夫妇岩|专修寺|大石公园|银座|大阪城公园|日式五星酒店（香港往返）行程单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H-ZXDYB6BD-SJTJP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全程日式5星酒店
                <w:br/>
                特别升级1晚网评5钻酒店
                <w:br/>
                安排一晚露天风吕温泉
                <w:br/>
                AB双线自由活动随心选择
                <w:br/>
                B线可选一日自由活动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A线：大阪城公园，奈良神鹿公园，心斋桥商业区，抹茶体验，清水寺&amp;二三年坂 B线：大阪一日自由活动（+300元/人，自由活动日无车无餐无导），后自行前往三重地区酒店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晚餐：京都料理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午餐：日式料理     晚餐：温泉晚餐   </w:t>
            </w:r>
          </w:p>
        </w:tc>
        <w:tc>
          <w:tcPr/>
          <w:p>
            <w:pPr>
              <w:pStyle w:val="indent"/>
            </w:pPr>
            <w:r>
              <w:rPr>
                <w:rFonts w:ascii="宋体" w:hAnsi="宋体" w:eastAsia="宋体" w:cs="宋体"/>
                <w:color w:val="000000"/>
                <w:sz w:val="20"/>
                <w:szCs w:val="20"/>
              </w:rPr>
              <w:t xml:space="preserve">静冈/中部地区 (升级5钻酒店)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【中部-富士山-镰仓】富士山五合目，忍野八海，❀河口湖大石公园（6月中旬后薰衣草限定）,江之电体验，镰仓高校前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【❀河口湖大石公园（6月中旬后薰衣草限定）】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注：花期受天气等各项因素所影响，无法保证天气情况及薰衣草盛放程度，敬请留意及理解~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景点：富士山五合目，忍野八海，❀河口湖大石公园（6月中旬后薰衣草限定）,江之电体验，镰仓高校前
                <w:br/>
              </w:t>
            </w:r>
          </w:p>
        </w:tc>
        <w:tc>
          <w:tcPr/>
          <w:p>
            <w:pPr>
              <w:pStyle w:val="indent"/>
            </w:pPr>
            <w:r>
              <w:rPr>
                <w:rFonts w:ascii="宋体" w:hAnsi="宋体" w:eastAsia="宋体" w:cs="宋体"/>
                <w:color w:val="000000"/>
                <w:sz w:val="20"/>
                <w:szCs w:val="20"/>
              </w:rPr>
              <w:t xml:space="preserve">早餐：酒店早餐     午餐：富士料理     晚餐：日式料理   </w:t>
            </w:r>
          </w:p>
        </w:tc>
        <w:tc>
          <w:tcPr/>
          <w:p>
            <w:pPr>
              <w:pStyle w:val="indent"/>
            </w:pPr>
            <w:r>
              <w:rPr>
                <w:rFonts w:ascii="宋体" w:hAnsi="宋体" w:eastAsia="宋体" w:cs="宋体"/>
                <w:color w:val="000000"/>
                <w:sz w:val="20"/>
                <w:szCs w:val="20"/>
              </w:rPr>
              <w:t xml:space="preserve">神奈川周边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A线：综合免税店，浅草寺，银座，台场，秋叶原，车观皇居二重桥 B线：东京一日自由活动（+300元/人，自由活动无车无餐无导，自行前往酒店）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B线：东京一日自由活动（+300元/人，自由活动无车无餐无导，自行前往酒店）
                <w:br/>
                *注意：如若选择B线自由活动，请出发前告知对接销售，否则默认选择A线，如若参团过程中更换行程为B线自由活动需要+500元/人，敬请知悉~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午餐：东京料理     晚餐：日式料理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2025-07-17T11:26:43+08:00</dcterms:created>
  <dcterms:modified xsi:type="dcterms:W3CDTF">2025-07-17T11:26:43+08:00</dcterms:modified>
</cp:coreProperties>
</file>

<file path=docProps/custom.xml><?xml version="1.0" encoding="utf-8"?>
<Properties xmlns="http://schemas.openxmlformats.org/officeDocument/2006/custom-properties" xmlns:vt="http://schemas.openxmlformats.org/officeDocument/2006/docPropsVTypes"/>
</file>