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【三市联游】珠海中山深圳2天|跨粤伶仃洋|深中通道|观港珠澳大桥行程单</w:t>
      </w:r>
    </w:p>
    <w:p>
      <w:pPr>
        <w:jc w:val="center"/>
        <w:spacing w:after="100"/>
      </w:pPr>
      <w:r>
        <w:rPr>
          <w:rFonts w:ascii="宋体" w:hAnsi="宋体" w:eastAsia="宋体" w:cs="宋体"/>
          <w:sz w:val="20"/>
          <w:szCs w:val="20"/>
        </w:rPr>
        <w:t xml:space="preserve">【三市联游】珠海中山深圳2天|跨粤伶仃洋|深中通道|观港珠澳大桥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YWS1752543035qR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
                <w:br/>
                08:00越秀公园C出口
                <w:br/>
                09:00分番禺广场地铁C出口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穿越：全球最高的跨海大桥一【深中通道】
                <w:br/>
                远眺：新世界人工奇迹“超级工程”【港珠澳大桥】
                <w:br/>
                游览：珠海地标—【情侣路、渔女像、日月贝】
                <w:br/>
                尊享：深圳沙头角免税天堂 历史文化街区—【中英街】
                <w:br/>
                用餐：食2餐，1正午餐1早餐
                <w:br/>
                住宿：珠海市区酒店（珠海通航明珠酒店或雲泮美星酒店）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出发-珠海-午餐--情侣路--日月贝---晚餐自理--入住酒店
                <w:br/>
                早上于指定地点集合，前往珠海。（车程约2小时）
                <w:br/>
                前往游情侣路观【珠海渔女像】珠海市风景秀丽的香炉湾畔，矗立着一尊巨型石雕──珠海渔 女。她项戴项珠，身掮渔网，裤脚轻挽，双手高擎着一颗璀璨夺目的珍珠，带着喜悦而又含羞的神情，向世界召示着光明，向人类奉献上珍宝。这座由中国著名雕塑家潘鹤根据南海渔民的美丽传说而设计制作的大型石雕，身高 8.7米,重量达10吨, 用花岗岩分七十件组合而成。如今，这座石雕已成为珠海市的象征，凡是来珠海旅游的人，都要争先一睹她的芳容。
                <w:br/>
                途经【情侣路】外观珠海新地标“小贝壳”日月贝，歌剧院，珠海新地标【日月贝】中国唯一建设在海岛上的歌剧院——珠海大剧院
                <w:br/>
                14:00乘坐游船出海，在船上近距离观看【港珠澳大桥】（约90分钟）。港珠澳大桥横跨港珠澳三地，是目前世界蕞长的跨海大桥，也被外媒称为新世界第7大奇迹。湾仔码头澳门环岛游：沿途风光国际会展中心、横琴金融岛、港珠澳大桥、珠澳口岸人工岛、澳门三座跨海大桥、澳门塔、新葡京、澳门机场等澳门沿岸景色、珠澳各地标建筑九洲港码头海上看港珠澳大桥：两次穿越大桥，沿途行驶至风帆双塔、海豚三塔，零距离接触大桥，全方位领略大桥的壮美，近观珠海日月贝大剧院，远眺东西人工岛、海上明珠九洲岛、珠澳口岸人工岛、情侣路等横琴码头琴澳海湾游：沿途风景横琴岛、港珠澳大桥、澳门塔、普京、澳门机场等澳门沿岸景色、珠澳各地标建筑。
                <w:br/>
                完毕后前往安排入住【珠海市区酒店】（珠海通航明珠酒店或雲泮美星酒店或同级）18：00 自行寻找当地美食，晚餐自理。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早餐-孙中山故居--午餐自理-深中通道--中英街--返程
                <w:br/>
                08：00 清新而静的早晨，您可睡到自然醒，享用自助早餐
                <w:br/>
                早上指定时间地点集合出发，前往【孙中山故居】是一幢砖木结构、中西结合、独具特色的两层楼房。
                <w:br/>
                然后穿越【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后前往游览盐田区沙头角镇的【中英街】
                <w:br/>
                15：00 行程结束，带着轻松愉快的心情乘车返回广州。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景点：行程中所含的景点首道大门票，自理项目除外；
                <w:br/>
                用餐：1正餐1早；住宿：珠海市区酒店；导游：专业导游服务；交通：旅游巴士；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个人旅游意外保险（请提醒客人购买）。房差：90元/人（团费按2人住双人房定价，单人入住1间需补房差）。第一天晚餐、次日午餐自理</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团30人以上成团，不足成团人数提前2-3天通知退团，只退团费不做任何赔偿；此团为整团核算的打包优惠价，行程中自愿放弃的项目或有优惠证件的均不退费用。如有任何质量问题，请在当地投诉，以便我们会积极配合处理解决！团结束时请您认真填写意见单，希望通过您的意见单我们更好地监督当地的接待质量，您的意见单也将是行程中发生投诉的处理依据。请游客务必带上有效身份证原件，入住酒店必须一人一证(否则无法入住酒店)；游客在活动期间不遵守相关规定、自身过错、自由活动期间内的行为或者自身疾病引起的人身和财产损失责任自负，旅行社不承担责任。特别提醒：贵重物品请随身携带或存放在景区贵重物品保管箱；参加温泉水上等项目，请自备泳衣以及多一套衣服；提醒携带防雨、防晒、防叮咬用品及常用小药；旅游车辆严禁超载，未成年小童及婴儿均需占有车位。敬请客人按实际报名人数出行，未经旅行社同意不能临时增加人员（包括小童及婴儿），如遇车位不足，我社将拒绝上车；正值旅游旺季，各景点游客较多，可能会出现拥挤、排队等候等现象，因此给您带来的不便敬请谅解；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2025-07-27T14:48:49+08:00</dcterms:created>
  <dcterms:modified xsi:type="dcterms:W3CDTF">2025-07-27T14:48:49+08:00</dcterms:modified>
</cp:coreProperties>
</file>

<file path=docProps/custom.xml><?xml version="1.0" encoding="utf-8"?>
<Properties xmlns="http://schemas.openxmlformats.org/officeDocument/2006/custom-properties" xmlns:vt="http://schemas.openxmlformats.org/officeDocument/2006/docPropsVTypes"/>
</file>