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【广东香格里拉】惠州2天|大亚湾|清泉古寺行程单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【广东香格里拉】惠州2天|大亚湾|清泉古寺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YW1752544002AT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:00分佛山宾馆(10人起)
                <w:br/>
                8:00分越秀公园c出口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〖食〗（食3餐）酒店豪华自助早餐+大亚湾海边风味餐+下午茶豆腐花/龟苓膏；〖游〗大亚湾霞涌海鲜街、黄金海岸线、单车骑行、清泉古寺；〖住〗碧桂园·润杨溪谷温泉酒店公寓花园酒店客房；〖泡〗117个露天泡池、泳池畅游、水上乐园；〖行〗漫步水杉湿地公园绿道、东南亚风情街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广州——大亚湾黄金海岸（清泉古寺）霞涌海鲜街—润杨溪谷温泉度假村—漫步湿地公园绿道—晚餐自理
                <w:br/>
                上指定时间、地点集中，乘坐旅游车前往【大亚湾旅游区】（车程约2.5小时），到达后午餐，前往【清泉古寺】游览约40分钟（视当日路况，用餐或走景点，先后顺序导游灵活安排为准。另外，此为免费景点，如遇特殊情况景区关闭不对客开放，不退任何费用，敬请谅解）。著名沙滩【黄金海岸】（停留时间充足约下午4点），漫步沙滩，自由嬉戏。【黄金海岸】位于风光美丽的霞涌办事处内，这里沙滩平缓，沙质洁白，水质清澈，中间夹一弯银色月牙状沙滩，两边各是一条蜿蜒数里的绿色防护带，宛如莲花仙子广舒云袖。南临茫茫人海，碧水共长天一色；西望百岛丽影，群鸟与落霞齐飞；东观巽寮日出，云蒸霞蔚；北依铁炉山峰，层峦叠嶂，山光水
                <w:br/>
                色尽收眼底。（黄金海岸沙滩，有更衣室、冲凉房，费用由客人自理）。下午再集中前往【碧桂园润杨溪谷温泉】四季温泉休闲养生，适合各类人群，怡养身心效果上佳。这里拥有117个温泉泡池，错落有致地隐映于溪谷秘境中，走在这里仿佛进入了犹如香格里拉的仙境。溪谷拥有丰富温泉生态资源，三大温泉区域群立于仙境般的园林之中，117个温泉泡池错落有致地隐映于溪谷秘境中，曲径通幽，走在这里仿佛进入了香格里拉的仙境。这里的温泉水是罕有的自然温泉，素有“人体清道夫”的美誉，怡养身心效果显著，适合不同季候、不同年龄层浸泡。除了温泉泡池，这里还有游泳池、水上乐园和滑梯等戏水场所，温泉泳池夏天注入山泉水，冬天注入温泉水，让您一年四季都可充分享受亲水的乐趣，酒店逢周六有开放自助晚餐【壕叹海鲜自助晚餐，此行程不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惠州——碧桂园润杨溪谷温泉度假村—自行东南亚风情街—午餐自理—返程广州
                <w:br/>
                早餐后，继续润杨溪谷温泉自由活动，11点30退房，午餐自理，约13:00分集中返程【回程时间以导游视实际情况通知为准】【1、由于旅游旺季：入住时间为14:00-16:30分期间】【2、请客人携带有关身份证入住办理手续，房费押金需要客人自备：200-500元/间费用视酒店收费为准，多谢合作】【3、部分设施10月07日起 造浪池、泳池、乐园、季节性关闭；酒店公共设施 或如遇不可抗力因素原因不开的话 费用不退，我社提供协助】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1、住宿：成人费用只含每人每天一个床位，出现单人务必 补价房差，不能减去房差，不能放弃床位，不安排加床；2、用餐：占床位者含当日大亚湾海边风味午餐+下午茶豆腐花/龟苓膏+豪华自助早餐；3、交通：全程选用22-53座空调旅游车，根据实际人数安排车辆，保证一人一个正座；4、门票：凭酒店房卡享受无限次温泉【公共设施如：造浪池、泳池、高空滑梯、水乐园等增送项目不开放，不提前通知，不退任何费用】5、车位：【出现单人或婴儿1.2米以下，不想补房差的客人，就建议只购买车位，去到产生费用自理】6、小孩：含旅游车往返，不占床位，含自助早，半票温泉2次（1.2-1.5米），超高需要客人自行补差价【每房免1小孩1.2米以下温泉+早餐】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1、节假日升级自助晚餐➕168/人，每间房仅限2人！儿童身高 1.2 米-1.5 米119元/位;儿童身高1.2米以下免费;2、【节假日：按168元/人】每间房仅限2人！超出按238元/人(当天节假日按238元/人)，1.2-1.5米129元/位，1.2米以下免费；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1、旅行社已按国家旅游局规定购买旅行社责任险，团费不含游客旅途中的一切个人消费和旅游意外保险，请游客自愿购买团体旅游意外保险；2、请游客在旅游过程中保管好自己的个人财物， 如发生财物丢失，我司将按广州市或广东省国内旅游合同处理；3、景点游览、住宿的先后顺序以旅行社安排为准，景点绝不减少；4、如遇不可抗力因素（风雪、塌方、交通堵塞等）造成的延误和无法继续履行合同的，我司将按广州市或广东省国内旅游合同处理；5、出发当天请游客提前10分钟到达，凡未准时到达者我司将按广州市或广东省国内旅游合同处理；6、行程上的行车时间为参考时间，以当天实际行车时间为准；7、此线路30人成团出发，如人数不够，我司将提前一天通知游客改期或改线路，或我司将版广州市或广东省旅游合同的相关内容办理。8、我社按客人报名先后顺序排位，预先给客人编排好车位，请客人自觉礼让，听从导游安排，请出发当天带身份证原件、收据或合同前往指定时间地点集中，过时不候。9、因为交通管制原因，我社广州统一下车地点为连新路中山纪念堂西门或起义路，不便敬请谅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2025-07-18T02:34:31+08:00</dcterms:created>
  <dcterms:modified xsi:type="dcterms:W3CDTF">2025-07-18T02:34:31+08:00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