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【舌尖上的双月湾】惠州3天|双月湾|网红打卡点-海龟湾游|磨子石公园|天后宫祈福行程单</w:t>
      </w:r>
    </w:p>
    <w:p>
      <w:pPr>
        <w:jc w:val="center"/>
        <w:spacing w:after="100"/>
      </w:pPr>
      <w:r>
        <w:rPr>
          <w:rFonts w:ascii="宋体" w:hAnsi="宋体" w:eastAsia="宋体" w:cs="宋体"/>
          <w:sz w:val="20"/>
          <w:szCs w:val="20"/>
        </w:rPr>
        <w:t xml:space="preserve">【舌尖上的双月湾】惠州3天|双月湾|网红打卡点-海龟湾游|磨子石公园|天后宫祈福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YW1752550799Nv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佛山上车点：普君地铁站A出口、大沥希尔顿酒店、佛山宾馆；【10人以上可指定上车点】
                <w:br/>
                广州上车点：越秀公园C出口、天河城南门；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巽寮湾海岸线上浅海石林景观的典型代表——【磨子石公园】★海边最大的天后宫，也就是妈祖庙，是最具影响力的航海保护神——【天后宫妈祖祈福】★畅玩粤东地区顶级天然海浴场——【巽寮湾/双月湾海岸线沙滩】★打卡黄昏最美海边栈道日落美景——【打卡海龟湾海边栈道日落美景】★全团安排入住海边酒店，下楼就是沙滩—【免费升级一晚180°海景双床房】★品尝蟹中之王-帝王蟹宴——【食足三正一早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出发地-巽寮湾-午餐【帝王蟹宴】-磨子石公园-入住酒店-沙滩自由活动-晚餐自理
                <w:br/>
                早上：指定地方集中乘车出发，前往【惠东巽寮湾】（车程约2.5小时），巽寮湾素以石奇美、水奇清、沙奇白而著称被赐予“动物石景公园”“天赐白金堤”“南海明珠”“东方夏威夷”“南海明珠”“中国的马尔代夫”等美誉，是国家4A级旅游景区、广东省省级旅游度假区，也是广东“十大美丽海岸“。中午：到达后，享用午餐【帝王蟹宴】
                <w:br/>
                下午：餐后乘车前往【磨子石公园，游玩时间40分钟】，磨子石是巽寮湾十八景之一，也是巽寮浅海石林景观的典型代表。游玩完毕后，前往酒店，抵达后办理入住酒店，之后就自由活动。晚上：晚餐自理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早餐-天后宫妈祖庙祈福-午餐【鲍鱼焖鸡宴】-双月湾-海龟湾国家自然保护区-入住酒店-晚餐自理
                <w:br/>
                早上：早餐，享用酒店自助早餐/放弃吃早餐，睡到自然醒，约10：00集中步行前往【天后宫妈祖庙祈福，自行为亲朋戚友祈福，祈福参观时间约1小时】，海边最大的天后宫，也就是妈祖庙，是最具影响力的航海保护神，每年在此举办大型妈祖巡游活动。中午：享用午餐【鲍鱼焖鸡宴】
                <w:br/>
                下午：餐后，集中乘车前往【双月湾，需时40分钟】，双月湾分为左右两湾，景象各不相同，左湾波光粼粼、恬静宜人，右湾波涛汹涌、气势磅礴，故得名双月湾。往【双月湾海龟湾国家自然保护区】，海龟国家级自然保护区是目前中国大陆惟一的海龟产卵繁殖地，生态区位极其独特，每年6～10月的繁殖季节，都有绿海龟洄游前来交配、产卵，当地人称之为“海龟湾”。晚上：晚餐自理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早餐自理-自由活动-午餐【双月湾特色风味餐】-返程-结束快乐之旅
                <w:br/>
                早上：早餐（自理）或睡到自然醒，自由沙滩活动，约11：30分办理退房手续，乘车前往餐厅中午：享用午餐【双月湾风味餐】，餐后回程，结束快乐之旅，返回温馨之家；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旅游空调车，保证一人一个座位，按实际人数安排车辆；2、【住宿】一晚住海公园酒店+一晚住虹海湾公寓海景双床房，出现单男单女需补房差，不拼房；3、【用餐】全程含三正一早餐【帝王蟹宴、鲍鱼焖鸡宴、风味餐】；所有餐均为团餐，不吃不退。4、【门票】含景点大门票，不含景点内另付费项目，如游客取消行程内某景点游览，门票不退。5、【导游】优秀地接导游服务。6、【购物】真纯玩无购物，无必消，无会销，无套路备注：天后宫内有随缘香火、开光平安符、开光佛珠等个人消费项目，随客人自愿，这是纯属
                <w:br/>
                个人消费，不作为旅行社行程中安排的购物店。7、【保险】含旅行社责任险，不含意外险，建议游客购买旅游意外险。8、【行程安排】在不减少景点情况下,导游可以灵活调整行程游览顺序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旅游意外险等其他保险费用;客人可视自身需要，自行购买或在旅行社购买个人人身意外伤害险(如旅游意外险、美亚保险等，如有需要，请详细咨询前台人员)2、酒店内除房费外的其他个人消费3、用餐的酒水等超出餐标之外费用4、最点内未写明包含的小门票费用5、行程中发生的其他个人费用6、行程中其他未说明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退团说明:出发前4天以上,不产生退团费用;出发前2天,扣总团费 40%;出发前天,扣总团费 80%1、本线路为散客拼团，团友相互间可能来自不同地域,请相互理解、沟通、尊重、友好出游。2、本线路应谢绝有高血压、心脏病或其他有突发性疾病史、传染病及怀孕的游客;3、此线路如三天内退票，需付车位费150元/人。4、导游可在行程不减少的情况下前后调整顺序;5、酒店的规定:入住时游客都须提供有效的身份证正本，若无法提供证件，酒店将不接待，小童未有身份证则须出示户口本。6、若客人不用餐、不进场游览，恕不退餐费及门票费用。7、客人在旅途中如因特殊情况要求自行离团或不参加计划内的团队活动，均视作自动弃权，敬请配合导游签名确认，所缴费用概不退还，离团所造成的损失由客人本人承担。8、18 岁以下未成年人、65 岁以上长者，必须有成年家属或监护人陪同参团，否则不子接待。敬请谅解!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2025-07-18T02:26:41+08:00</dcterms:created>
  <dcterms:modified xsi:type="dcterms:W3CDTF">2025-07-18T02:26:41+08:00</dcterms:modified>
</cp:coreProperties>
</file>

<file path=docProps/custom.xml><?xml version="1.0" encoding="utf-8"?>
<Properties xmlns="http://schemas.openxmlformats.org/officeDocument/2006/custom-properties" xmlns:vt="http://schemas.openxmlformats.org/officeDocument/2006/docPropsVTypes"/>
</file>