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【狂野亚马逊，尖叫古龙峡】清远1天|国际勇猛赛道全程漂|CS野战行程单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YW17525527822m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08:30城线1号线天河城南门(体省西C出口)
                <w:br/>
                08:45城铁2号线越秀公园C出口
                <w:br/>
                09:15广州北地铁贴A口
                <w:br/>
                <w:br/>
                注意：前一天晚上八点还没有收到导游短信的，要联系旅行社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◆：被誉为中国漂流的巅峰之作、漂流天花板—古龙峡国际勇猛赛道全程漂
                <w:br/>
                ◆：体验真人CS置身枪林弹雨的惊险和刺激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出发--CS野战--午餐自理-古龙峡-返程
                <w:br/>
                国际勇猛赛道全程漂
                <w:br/>
                餐饮：早餐X│团队午餐X08:30【交通】集合出发 ，指定地点集合后出发，开始行程 10:00： 【真人CS游戏】其实是一种模仿军队“作战”的游戏。参与者穿上各款迷彩服，手持游戏枪，配备野战装备，穿梭于丛林中，展现各种队形、阵势，充分发挥个人技巧，团队协作，全身心投入扮演一个“士兵”或“将领”角色。真人CS游戏作为一种新型休闲娱乐、运动形式，他不仅具有其他户外运动的功能特性，而且它具有很高的趣味性，让我们体验到通过模拟战场上紧张刺激的气氛，对参与者进行体能训练、心里训练、人格训练、管理训练，能促使参与者发挥更大的潜能，从中学会控制自己的情绪，培养团队合作精神，更快适应不同环境，锻炼善用资源以及临危不乱，随机应变能力等。
                <w:br/>
                11::30：午餐自理
                <w:br/>
                12:30：前往古龙峡景区前往参加2007年国际漂流决赛赛场【古龙峡国际勇猛赛道全程漂流】全程约一个半小时，全长5.2公里，落差达236米，共137处，创下了广东单项漂流长度最长、回旋最多、落差最大三项纪录，被誉为中国漂流的巅峰之作。更被国家体育局水上运动中心指定为国际漂流大赛专用赛道。河道奇石飞舟,在峡谷中穿石绕壁；凌波逐浪，领略博浪飞舟的激越，高歌击桨的豪放；高潮迭起。由于该赛道挑战性强、安全体系健全，目前还作为国际极限运动联合会的训练基地，不定期进行专业选手的培训和竞技表演，成为中国自然生态漂流的全新亮点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1、交通：按实际参团人数安排空调旅游巴士（不分成人或儿童，保证1人1正座，指定地点上下车）
                <w:br/>
                2、景点：行程表内所列的景点，根据报名的项目安排门票
                <w:br/>
                3、服务：全程优秀专业导游服务
                <w:br/>
                4、酒店：/
                <w:br/>
                5、用餐：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一切私人开销、旅游意外保险，建议客人自愿购买旅游意外保险。旅游途中请注意保管好自己的财物，如有财物丢失，旅行社不承担赔偿责任；2、其他未约定由旅行社支付的费用（包括单间差、不可抗力因素所产生的额外费用等）；3、个人其他消费，景区内自设的购物商铺、娱乐等项目，属于旅游者个人消费行为，如产生纠纷或损失，本社不承担责任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
                <w:br/>
                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2025-08-03T01:42:04+08:00</dcterms:created>
  <dcterms:modified xsi:type="dcterms:W3CDTF">2025-08-03T01:42:04+08:00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