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【秋摄胡杨·全景南疆】新疆图木舒克双飞8日游 | 永安湖|土陶技艺馆|温宿大峡谷|轮台胡杨林|沙漠公路|和田博物馆行程单</w:t>
      </w:r>
    </w:p>
    <w:p>
      <w:pPr>
        <w:jc w:val="center"/>
        <w:spacing w:after="100"/>
      </w:pPr>
      <w:r>
        <w:rPr>
          <w:rFonts w:ascii="宋体" w:hAnsi="宋体" w:eastAsia="宋体" w:cs="宋体"/>
          <w:sz w:val="20"/>
          <w:szCs w:val="20"/>
        </w:rPr>
        <w:t xml:space="preserve">永安湖|土陶技艺馆|温宿大峡谷|轮台胡杨林|沙漠公路|和田博物馆| 和田夜市|泽普金胡杨林|喀什古城|白沙湖|喀拉库勒湖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HYXB-20250806A9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广州-喀什AQ1191    06:25 -15:15 （经停西安）
                <w:br/>
                喀什-广州AQ1192   16:50-01:40+1（经停西安）
                <w:br/>
                航班为参考，以实际为准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尊享礼遇标准：
                <w:br/>
                尊享行程：广东自组，真纯玩0购物0自费！
                <w:br/>
                尊享住宿：全程6晚网评四钻+1晚塔中舒适酒店 ，非凡的旅行 ，超凡的体验！
                <w:br/>
                尊享美食：品尝正宗拌面/手抓饭/烤肉/大美西域歌舞宴，正宗新疆特色美食等你来体验！
                <w:br/>
                                 打卡网红和田夜市，享受南疆味蕾盛宴~
                <w:br/>
                尊享游玩：双胡杨（轮台胡杨林+泽普金胡杨林）、沙漠公路、喀什古城、温宿大峡谷、和田夜市、白沙湖等！
                <w:br/>
                尊享赠送：喀什古城旅拍+下午茶。赠送150元特产礼包（限广东籍）！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广州喀什-图木舒克（330公里，约4.5小时）
                <w:br/>
                广州白云机场集合后乘飞机喀什，喀什市是祖国最西部的一座边陲城市，古称疏勒，历史上是著名的“安西四镇”之一，是具有二千多年历史的古老城市，随后前往图木舒克。
                <w:br/>
                抵达后游览【土陶技艺馆】（游览约1小时）领略土陶创作之美。图木舒克土陶技艺深受古代龟兹文化的影响，形成其独特风格，乡土气息十足，造型丰富独特，极具个性和表现力，展现出“泥巴艺术“的独特魅力。随后赴【永安湖景区】（参观时间约1小时），欣赏沙漠、碧水、蓝天、胡杨融于一体的壮美风光。傍晚可自由体验图木舒克夜市风情及美食。入住酒店。
                <w:br/>
                【温馨提示】：
                <w:br/>
                1、中国统一使用北京时间，但北京位于东八时区，新疆位于东六时区，故新疆当地作息时间与内地有2小时时差。旅行活动一般安排在早上8点-晚上21点。
                <w:br/>
                2、“早穿皮袄午穿纱，围着火炉吃西瓜”是新疆气候的典型写照。新疆地区早晚温差大，初春时节出游，请务必带上羽绒服、冲锋衣、防潮保暖的鞋子、手套、围巾、墨镜等衣物。
                <w:br/>
                3、新疆是以维吾尔族为主的少数民族聚居区，当地少数民族民众多信仰伊斯兰教，请尊重各少数民族风俗习惯和禁忌，以免产生误会。
                <w:br/>
                4、在新疆当地市场，当地人一般都习惯于用“公制”，在购买物品时习惯于用公斤。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第二天：图木舒克-（300公里约4小时）温宿大峡谷-库车（230公里约3.5小时）
                <w:br/>
                早餐后前往【温宿托木尔大峡谷】（含门票区间车，参观时间约2.5小时）因拥有独特的盐岩喀斯特、丹霞、雅丹、次雅丹地貌和世界上最大的盐丘底劈构造地貌而备受社会各届关注）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我们一路穿行在壮观的峡谷之中，登高俯瞰万山之城。
                <w:br/>
                游览结束后前往库车入住酒店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第三天：库车-轮台胡杨林-沙漠公路-塔中（450公里约7小时）
                <w:br/>
                早餐后前往【轮台胡杨林】（含门票，游览时间约2.5小时）（胡杨受季节天气影响较大，以实际观赏效果为准！）轮台县地处天山南麓、塔里木盆地北缘，这里有世界上面积最大、分布最密、存活最好的"第三纪活化石"--40余万亩的天然胡杨林。胡杨林是塔里木河流域典型的荒漠森林草甸植被类型，从上游河谷到下游河床均有分布。虽然胡杨林结构相对简单，但具有很强的地带性生态烙印。无论是朝霞映染，还是身披夕阳，它在给人以神秘感的同时，也让人解读到生机与希望。
                <w:br/>
                午餐后我们乘车穿越荒无人烟的新疆第一条【沙漠公路】驰骋，穿越被称为“死亡之海”的世界第二大沙漠【塔克拉玛干沙漠】，奇迹般的沙漠公路，千里瀚海，沙漠、沙丘、胡杨、红柳，令人赞叹。此公路主体采用“强基薄面”结构的施工工艺，防沙工程采用“芦苇栅栏”加“芦苇方格”等固沙技术，处于世界领先水平。这条公路是征服“死亡之海”的宏大工程，使千年的梦想变成了现实，并且成为世界最长的流动沙漠等级公路而创吉尼斯世界纪录。晚抵达塔中入住酒店。
                <w:br/>
                温馨提示：南疆紫外线比较强，请做好防晒！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塔中（当地住宿和餐饮条件有限，请谅解）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塔中-和田博物馆-和田夜市（530公里约8小时）
                <w:br/>
                早餐后乘车前往和田，抵达后游览【和田博物馆】（周一闭馆，如遇闭馆该景点取消）和田博物馆的馆藏文物，真实地再现了历史上和田地区灿烂辉煌的手工纺织技术、陶塑艺术、绘画艺术、以及作为佛教圣地所蕴藏的佛教文化。后前往【和田夜市】烤蛋、烤西瓜、烤鱼、烤全羊……在这里，只有你想不到的，没有你吃不到的。没有一个人能空着肚子从和田夜市走出去，快艾特你的饭搭子，吃起来！。之后入住酒店休息。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第五天：和田-（330公里，4.5小时）泽普金胡杨林-莎车(60公里约1.5小时)
                <w:br/>
                早餐后，乘车前往【泽普金湖杨国家森林公园】（游览约2小时） （胡杨受季节天气影响较大，以实际观赏效果为准！）泽普金湖杨国家森林公园座落在泽普县西南40公里处的亚斯墩林场境内，镶嵌在叶尔羌河冲击扇上缘，三面环水，景色宜人。风景区内天然胡杨林面积广达1.8万亩，春天百鸟欢歌，生机盎然；夏季浓荫蔽日，杂花生树；入秋黄叶如染，如诗如画；冬日银装素裹，满目苍劲。“胡杨、水、绿洲、戈壁”四位一体的独特自然风貌向人们展示了一幅塞外边疆的独特画卷，堪称塔里木盆地 西南边缘不可多得的一处旅游圣地。前往莎车入住酒店休息。
                <w:br/>
                【温馨提示】：
                <w:br/>
                1、进入景区，一定要听从导游及景区工作人员指引路线参观，避免迷失方向。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第六天：莎车-喀什古城（含旅拍）-喀什（200公里约3小时）
                <w:br/>
                早餐后乘车前往【喀什古城】（参观约3小时，赠送旅拍+下午茶）国家AAAAA级旅游景区，占地面积20平方公里。疏勒国都改称“盘橐城”，前身即西汉时疏勒城。据近年来史学界考证，盘橐遗址就是今喀什市东南郊的艾斯克萨古城，位于克孜勒河与吐曼河交界的高埠之上，从地理位置上看，这种推测极有可能，不过尚有待进一步证实，“疏勒国……王治疏勒城……有市列”《汉书·西域传》，这是2100余年前张骞对喀什古城的最早文字记录。疏勒城（今喀什市）的形成无疑还要提前一二百年。至于此城的方位面积，尚无可考。
                <w:br/>
                之后参观【艾提尕尔清真寺】（外观约15分钟），寺门塔楼建筑，金碧辉煌、巍然高耸，宏伟壮丽，在造型艺术与气势上位列整个建筑之首。游览结束之后前往入住酒店。
                <w:br/>
                温馨提示：喀什古城旅拍（含1套服装，赠送3张精修+6张底片，化妆造型自理）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第七天：喀什-白沙湖-卡拉库里湖-喀什（往返约560公里约8小时）
                <w:br/>
                早餐后，沿着【中巴友谊公路】（喀喇昆仑公路），驶往海拔3600米、躲藏在“世界屋脊”【帕米尔高原】，途中游览【白沙湖】（含门票，游览约40分钟）。后前往帕米尔高原美丽明珠【卡拉库勒湖】（含门票，游览约1小时）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随后返回喀什，入住酒店休息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第八天：喀什--广州
                <w:br/>
                早餐后，可自由活动；我社根据航班时间，安排送机场，乘飞机返回温暖的家，结束愉快行程！
                <w:br/>
                【温馨提示】：请您仔细阅读
                <w:br/>
                1、酒店的早餐时间一般均在早08:00-09:30之间，如您的航班时间较早不能在酒店用早餐，可前一天18点之前告知导游或酒店前台，将您的早餐打包，退房时在前台领取。
                <w:br/>
                2、酒店的退房时间是北京时间14点整，如果您的航班时间较晚，可将行李免费寄存在酒店的前台，后自由闲逛。请注意您的航班时间。
                <w:br/>
                特别说明
                <w:br/>
                关于广东人福利-赠送价值150元大礼包（图木舒克市旅游局针对广东省身份证游客，每团持有广东身份证的客人达10人以上，即可申请赠送，非广东身份证客人无法享受此福利。具体申请需提前报备审批，审批结果以当地文旅局批复为准）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1、机票：广州-喀什往返机票（含机建燃油费）
                <w:br/>
                2、交通：14人以上安排2+1陆地头等舱，如14人以下则安排其他车型。接送机服务为专职人员接送，接送机车辆安排普通车，根据人数安排。
                <w:br/>
                3、住宿：全程6晚网评4钻酒店+塔中1晚当地舒适型酒店
                <w:br/>
                参考酒店：
                <w:br/>
                图木舒克四钻：凯富大酒店，图木舒克大酒店或同级标准酒店
                <w:br/>
                喀什四钻：柏曼，菲兰特酒店或同级标准酒店
                <w:br/>
                塔中：塔中沙柳宾馆，尚达宾馆或同级标准酒店（条件有限，敬请谅解！）
                <w:br/>
                莎车四钻：莎车格林东方酒店或同级标准酒店
                <w:br/>
                库车四钻：库车华悦国际，朝昱万华国际，丽都，万宸凯莱，国际酒店或同级标准酒店
                <w:br/>
                和田四钻：和田华豫国际酒店或同级标准酒店
                <w:br/>
                特别说明：报价按照两人一标间核算、因为酒店不能保证提供自然单间或三人间，所以单男或单女参团时我社根据实际情况尽量安排拼住，若无法安排拼住需由游客补足房。新疆属西北地区，当地酒店标准较内地偏低。
                <w:br/>
                4、景点：含景区大门票。
                <w:br/>
                5、导游：10人以上派中文导游服务，10人以下安排司机兼向导。
                <w:br/>
                6、用餐：全程含7早9正，（正餐平均餐标40元/位，团餐+特色餐相结合，不足十人则按比例减少菜品数量和分量，不含酒水）(景区用餐条件较差)，敬请谅解！
                <w:br/>
                7、特别注意：如遇天气.自然灾害等不可抗力因素导致航班延误或取消，我社配合航空公司协调或更改班期，但不承担任何因航班取消或延误带来的一切经济损失如游客签订此行程则代表同意此协议
                <w:br/>
                8、购物：纯玩全程无购物店。（行程中途经的很多场所，如景区、酒店、餐厅、机场、服务区等内部都设有购物性的商店，此类均不属于旅行社安排，我社对其商品质量无法担保，请慎重选择）。
                <w:br/>
                9、保险：旅行社责任险（建议自行购买旅游意外险）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1、最晚在出行前1天您将收到出团通知书或导游的确认电话，敬请留意，保持电话畅通。集合时间请参考网站披露信息，具体时间请以出团通知书或导游通知为准。
                <w:br/>
                2、请您在预订时务必提供准确、完整的信息（姓名、性别、证件号码、国籍、联系方式、是否成人或儿童等），以免产生预订错误，影响出行。如因客人提供错误个人信息而造成损失，我社不承担任何责任。
                <w:br/>
                3、此产品不接受3人间加床及拼房，敬请谅解。如订单人数为奇数，请在后续附加产品页面中选择单人房差选项。
                <w:br/>
                4、本产品行程实际出行中，在不减少景点且征得客人同意的前提下，导游、司机可能会根据天气、交通等情况，对您的行程进行适当调整（如调整景点游览顺序等），以确保行程顺利进行。
                <w:br/>
                5、行程中的赠送项目，如因交通、天气等不可抗因素导致不能赠送的、或因您个人原因不能参观的，费用不退，敬请谅解。
                <w:br/>
                6、团队行程中，非自由活动期间，如您选择中途离团，未完成部分将被视为您自行放弃，仅退还未产生的门票及用餐费用。
                <w:br/>
                7、出游过程中，如遇不可抗力因素造成景点未能正常游玩，导游经与客人协商后可根据实际情况取消或更换该景点，或由导游在现场按旅游产品中的门票价退还费用，退费不以景区挂牌价为准，敬请谅解。
                <w:br/>
                8、持老年证、军官证、学生证等优惠证件的游客可享受景区门票优惠政策，具体以出行当日景区公布政策为准。请具备条件的游客携带好相关证件，届时由导游统一安排，按打包行程中客人已享的优惠价格，退还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【儿童费用】
                <w:br/>
                2-11周岁：只含往返机票、当地旅游车位、半价正餐、导服；不含住宿、早餐、门票；友情提示：
                <w:br/>
                行程中景点游览顺序导游在不减少景点的情况下可适当调整游览顺序，敬请理解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2025-08-14T18:15:25+08:00</dcterms:created>
  <dcterms:modified xsi:type="dcterms:W3CDTF">2025-08-14T18:15:25+08:00</dcterms:modified>
</cp:coreProperties>
</file>

<file path=docProps/custom.xml><?xml version="1.0" encoding="utf-8"?>
<Properties xmlns="http://schemas.openxmlformats.org/officeDocument/2006/custom-properties" xmlns:vt="http://schemas.openxmlformats.org/officeDocument/2006/docPropsVTypes"/>
</file>