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【连山七月香泼水节】连山2天丨勇闯峡天下山水画廊丨网红摇摆桥丨扫连山正宗山货小吃行程单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TX-20250720SP34339850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千人游·冰爽夏日“七月香”连山狂欢泼水节
                <w:br/>
                2 扫正宗连山壮家山货：沙田柚、大肉姜、松香、淮山、冬菇、茶油、蜂蜜、香粳、竹笋等土特产品
                <w:br/>
                3 助农助销：参团每人送2斤连州水晶梨带走
                <w:br/>
                4 勇闯峡天下山水画廊 网红摇摆桥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 -韩愈纪念馆-峡天下-入住当地酒店    早餐：不含 午餐： 不含     晚餐：不含     入住：连州/连南/阳山舒适酒店
                <w:br/>
                08：00集中前往—珠江三角洲后花园—清远市连山县一路欣赏粤北风光（车程约3.5小时）。
                <w:br/>
                <w:br/>
                12：00-13：00前往餐厅自费享用午餐。
                <w:br/>
                <w:br/>
                13：30-14：30 【韩愈纪念馆】，馆内设《鸢飞鱼跃 天下文宗一一韩愈在阳山史迹展》《垂范古今——阳山历代崇韩景韩文化展》《唐贤故地 南岭新章——阳山历史通史展》三大主题展览以及其他临时展览等。据了解，“鸢飞鱼跃 天下文宗——韩愈在阳山史迹展”分为四个篇章，分别为“长安宦游”“悟道阳山”“泽被天下”和“百代文宗”，每一篇章都是对韩愈生平及其精神遗产的深刻解读；“垂范古今——阳山历代崇韩景韩文化展”分为“阳山韩迹”、“景韩文化”、“尊韩书院”和“仿摩崖石刻”景墙四个部分组成；“唐贤故地 南岭新章——阳山历史通史展”由远古阳山、阳山先民、南岭关邑、开启文风、和谐家园、红色阳山6章组成。三大主题展集中展示了深厚的阳山韩愈文化和千年古邑阳山的历史人文底蕴。
                <w:br/>
                <w:br/>
                15：00-16：30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
                <w:br/>
                <w:br/>
                17：30前往酒店办理入住，自费享用特色晚餐，后自由逛步行街，自费品尝特色连州风味小食（连州沙峰粉、连州水角、最出名当然是东坡腊味。如腊蛋、腊全狗，金银润、还有野味、河鲜、山珍等。）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第二天：早餐-连山泼水节（打水仗了喂）-午餐自理-返程   早餐：含 午餐： 不含     晚餐：不含     入住：温馨的家
                <w:br/>
                07:30-08:30享用早餐。
                <w:br/>
                <w:br/>
                09：00-13：30农历七月初七，连山壮族称为“七月香”，一直流传有悠久美丽的传说。每逢此节，壮家人不分男女老幼集聚到河里洗头、沐浴、耍水，祈求健康长寿、平安吉祥。千百年来连山壮族始终保持这种习俗，并演变成为一个壮族的盛大节日，“七月香”壮家戏水节因此演绎而来。连山自 2006 年起举办广东（连山）“七月香”壮家戏水节。“七月香”壮家戏水节已成为展现连山壮族传统文化、助推连山旅游发展的重要平台，曾获“全国最具影响力特色节庆”称号，每年吸引十万多游客慕名前来戏水狂欢、观光旅游。游客除了能享受连山得天独厚的自然风光和民俗风情外，还可以在活动中多维度感受连山旅游资源与人文风貌。
                <w:br/>
                <w:br/>
                12:00于连山美食街自费享用美食。
                <w:br/>
                <w:br/>
                14：30集中返程温暖的家，结束愉快旅程！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用餐：含1酒店早餐（餐均为酒店或套票包含餐，不用均无费用退，行程用餐自理期间导游推荐当地或附近用餐，费用自理,客人可自由参与）；
                <w:br/>
                住宿：1晚连州/连南/阳山舒适型酒店；
                <w:br/>
                景点：景区第一道门票；
                <w:br/>
                购物：全程不入购物点；
                <w:br/>
                导游：提供导游服务（广州接团清远送团）
                <w:br/>
                其他：参团赠送农货水果2斤水晶梨带走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2025-07-27T14:54:36+08:00</dcterms:created>
  <dcterms:modified xsi:type="dcterms:W3CDTF">2025-07-27T14:54:36+08:00</dcterms:modified>
</cp:coreProperties>
</file>

<file path=docProps/custom.xml><?xml version="1.0" encoding="utf-8"?>
<Properties xmlns="http://schemas.openxmlformats.org/officeDocument/2006/custom-properties" xmlns:vt="http://schemas.openxmlformats.org/officeDocument/2006/docPropsVTypes"/>
</file>