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春节荷你邂逅此时】荷兰+比利时10天（海航深圳往返）|梵高博物馆|深度人文|阿姆连住|李鸿章大酒店|莫瑞泰斯美术馆|运河&amp;羊角村双游船|红白童话双村|天堂图书馆|桅杆餐厅三道式午宴|鲱鱼餐|比利时青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EU202509262050HC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荷兰-比利时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【甄选住宿】
                <w:br/>
                ★升级1晚海牙超豪华酒店—Grand Hotel Amrâth Kurhaus Den Haag“李鸿章大酒店”：酒店位于斯赫弗宁恩的海滩，曾接待李鸿章入住,并留下了李鸿章在此所做的诗作。华人都称其为李鸿章大酒店。
                <w:br/>
                ★阿姆斯特丹连住2晚市区豪华酒店。连住不挪窝，深度玩转“北方威尼斯”。
                <w:br/>
                <w:br/>
                【“巅峰”美食品鉴】
                <w:br/>
                ★鹿特丹桅杆餐厅高空午宴：185米云端三道式，“大地在我脚下”坐拥全城美景
                <w:br/>
                ★白酒煮青口：比利时国菜，肥美青口搭配牛油白酒烹煮，人间至味。
                <w:br/>
                ★沃伦丹渔村鲜鲱鱼餐**：木屋码头旁，尝北海鲜捕鱼获
                <w:br/>
                <w:br/>
                【深度人文艺术·欧洲顶级美术馆IP】
                <w:br/>
                ★梵高博物馆：全球梵高画作TOP1收藏！直面《向日葵》《星空》真迹，触摸天才的孤独与炽热  
                <w:br/>
                ★皇家莫瑞泰斯美术馆：镇馆之宝《戴珍珠耳环的少女》+伦勃朗自画像，黄金时代巨作0距离
                <w:br/>
                <w:br/>
                【沉浸式小众体验】
                <w:br/>
                ★皇家代尔夫特蓝陶DIY：亲手绘制皇家代尔夫特蓝，带走荷兰国宝级纪念
                <w:br/>
                <w:br/>
                【荷兰灵魂探寻·双游船×双村奇境】
                <w:br/>
                ★阿姆斯特丹运河游船：穿梭黄金时代遗产，17世纪豪宅倒映水中  
                <w:br/>
                ★羊角村游船：芦苇农舍倒影如画，闯入绿色童话秘境  
                <w:br/>
                ★童话红村哈泽伊伦斯Haarzuilens：千座红砖屋铺成油画，相机直出明信片，外观荷兰最大城堡德哈尔城堡  
                <w:br/>
                ★贵族白村索恩Thorn：纯白街道+鹅卵石小巷，中世纪修女的神秘遗产
                <w:br/>
                ★马斯特里赫特天堂书店：打卡世界十大最美书店之一！在这里，阅读不再是阅读，是虔诚的体验。   
                <w:br/>
                ★鲁尔蒙德购物村血拼：Gucci/Prada等200+品牌，欧洲折扣天花板
                <w:br/>
                <w:br/>
                【比利时双城记·中世纪童话小镇】
                <w:br/>
                ★“中世纪童话复活”布鲁日 
                <w:br/>
                ★“哥特巅峰交响曲”根特  
                <w:br/>
                ★欧盟心脏布鲁塞尔
                <w:br/>
                <w:br/>
                【精品小团，无忧甄玩】
                <w:br/>
                ★金牌导游，服务无忧
                <w:br/>
                ★全程无自费购物，甄玩无忧
                <w:br/>
                ★赠送无限流量WIFI使用（2人一台）+送转换插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●【团队集合】,怀着轻松愉快的心情，行囊中装满无限憧憬，踏着轻快的脚步。团友指定时间自行前往深圳宝安国际机场集中，搭乘次日凌晨国际航班飞往欧洲。(备注：具体集中时间，地点以出团通知书为)。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深圳-(飞机)-布鲁塞尔-(大巴约55公里)-根特-(大巴约51公里)-布鲁日-(大巴约108公里)-安特卫普
                <w:br/>
                参考航班：
                <w:br/>
                HU759  深圳宝安国际机场 T3 - 布鲁塞尔机场 (BRU) T1  01:50/08:00 
                <w:br/>
                ●【根特】（游览不少于1小时）,根特作为一个港口城市，是进入布鲁塞尔的必经之地，是座充满浓郁中世纪风情的观光城市。市内有中古会堂的遗迹、古城遗址、大教堂等吸引着大量的观光客。
                <w:br/>
                ●【根特钟楼】外观,钟楼位于市中心，高91米，是城里最高的建筑。5个尖形角塔构成了精致的塔顶结构，上面有模仿14世纪艺术风格的旋转铜龙。钟楼装了一组由52个钟组成的钟琴，每天都为这座城镇演奏悠扬的乐曲， 可以搭乘电梯或爬楼梯登上钟楼俯瞰全城的壮观景色。
                <w:br/>
                ●【布鲁日】（游览不少于1小时）,布鲁日有着“北方威尼斯”之城的历史小镇，一座城都是世界文化遗产。这座城浓缩了你对那种神秘小镇印象的一切剪影，市集广场、钟楼、教堂、游船、各种博物馆，雄伟的建筑和精致的石板路，众多元素拼凑在一起，让布鲁日变得如此的不同。
                <w:br/>
                ●【布鲁日钟楼】外观,布鲁日钟楼位于布鲁日市集广场上，它是布鲁日的标志，象征着自由和权力。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安特卫普-(大巴约102公里)-代尔夫特-(大巴约15公里)-鹿特丹-(大巴约11公里)-海牙
                <w:br/>
                ●【皇家代尔夫特蓝陶工厂】入内（游览不少于1小时）,皇家代尔夫特蓝陶工厂，始建于1653年，它初的名字只是代尔夫特蓝陶工厂，一开始它的产品大都是用代尔夫特本地的陶土为原材料制成的蓝色瓷砖。当时陶瓷生产在欧洲并未够成气候，代尔夫特蓝陶工厂除了蓝瓷砖之外，也模仿来自中国的瓷器，制成了许多带有欧洲元素的瓷器，工厂的陶瓷产品很快风靡了欧洲。以至于有些欧洲人一直以为，瓷器起源于荷兰。代尔夫特蓝陶工厂长期以来都为荷兰皇室生产定制餐具，1919年它被授权在公司名称中冠名“皇家”，它的地位正式得到了荷兰政府和官方的确认。
                <w:br/>
                ●【鹿特丹】（游览不少于1小时）,现代设计与新潮建筑的摩登舞台——怀旧港都鹿特丹。鹿特丹的名字来自于在市中心注入Nieuwe Maas河的小河鹿特河和荷兰词Dam(坝)。鹿特丹是连接欧、美、亚、非、澳五大洲的重要港口，素有"欧洲门户"之称。
                <w:br/>
                ●【鹿特丹桅杆景观餐厅】入内（游览不少于1小时）,欧洲桅杆也被称作太空塔。是鹿特丹十分引人注目的一座现代建筑，也是鹿特丹的象征。这座塔高达185米，登到欧洲桅杆的塔上可鸟瞰全市，是俯瞰鹿特丹市景的最佳地。该塔建于1960年，是为了迎接当年在鹿特丹举办的花展而建的。这座塔的中部还有高100米的观景餐厅，可360度全景俯瞰鹿特丹，我们在此边品尝佳肴，一边观赏周围景致以及来来往往的船只。
                <w:br/>
                ●【立体方块屋】外观,立体方块屋又被称为树屋，由51座方块房子组成。荷兰在现代先锋和新锐设计方面独树一帜，不平行的空间错位感好像可以把人带到另一个时空。
                <w:br/>
                ●【鹿特丹时尚艺术市集——Markthal】,是一座U型的拱廊市场，现已成为荷兰新地标。由荷兰建筑工作室MVRDV亲手打造而成，壁面的绘画是由艺术家Arno Coenen和Iris Roskam携手完成，灵感来自于市场上的产品，内容囊括了荷兰的传统食物、花卉和昆虫等。
                <w:br/>
                ●【海牙】,拥有“海边皇城”之称的海牙，不但有庄严肃穆、让人肃然起敬的宫殿和建筑物，还有传承历史与文化的著名博物馆、美术馆，更有使人们放松、愉悦心情的海滩及各种娱乐场所。一座现代与古典交融的城市，正是它的魅力所在。
                <w:br/>
                ●【海牙国会大厦】外观,海牙国会大厦，作为荷兰政治的心脏，荷兰语称为"Binnenhof"，是荷兰政府的中心。它位于荷兰的行政首都海牙，是世界上最古老的国会大厦之一，也是欧洲最古老的政府建筑群。
                <w:br/>
                ●【莫瑞泰斯皇家美术馆】入内（游览不少于1小时30分钟）,收藏了荷兰黄金时代以来最卓著的画作，这些结构紧致、享誉世界的画作收藏于海牙市中心一座17世纪的古老建筑中，维米尔的《戴珍珠耳环的少女》、伦勃朗的《杜尔博士的解剖课》、法布里蒂乌斯的《金翅雀》以及波特的《公牛》等名作永久展示于这座私人博物馆陈列中。
                <w:br/>
                交通：大巴
                <w:br/>
              </w:t>
            </w:r>
          </w:p>
        </w:tc>
        <w:tc>
          <w:tcPr/>
          <w:p>
            <w:pPr>
              <w:pStyle w:val="indent"/>
            </w:pPr>
            <w:r>
              <w:rPr>
                <w:rFonts w:ascii="宋体" w:hAnsi="宋体" w:eastAsia="宋体" w:cs="宋体"/>
                <w:color w:val="000000"/>
                <w:sz w:val="20"/>
                <w:szCs w:val="20"/>
              </w:rPr>
              <w:t xml:space="preserve">早餐：酒店早餐     午餐：桅杆餐厅三道式午餐     晚餐：X   </w:t>
            </w:r>
          </w:p>
        </w:tc>
        <w:tc>
          <w:tcPr/>
          <w:p>
            <w:pPr>
              <w:pStyle w:val="indent"/>
            </w:pPr>
            <w:r>
              <w:rPr>
                <w:rFonts w:ascii="宋体" w:hAnsi="宋体" w:eastAsia="宋体" w:cs="宋体"/>
                <w:color w:val="000000"/>
                <w:sz w:val="20"/>
                <w:szCs w:val="20"/>
              </w:rPr>
              <w:t xml:space="preserve">参考酒店：超豪华Grand Hotel Amrâth Kurhaus Den Haag 李鸿章大酒店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海牙-(大巴约90公里)-沃伦丹-(大巴约22公里)-阿姆斯特丹
                <w:br/>
                ●【桑斯安斯风车村】入内（游览不少于1小时）,风车，是记录荷兰历史的最佳印证。桑斯安斯风车村(Zaanse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沃伦丹】入内,被联合国教科文组织评为“世界最美渔村”。沃伦丹的名气不仅来自它天生淳朴的北海渔村风情，还因为这里至今保留着荷兰传统的民族服装。村里除了旅游纪念品店和鱼店之外，还有打着民族服装招牌的照相馆。
                <w:br/>
                ●【阿姆斯特丹】,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阿姆斯特丹游船】入内（游览不少于1小时）,领略阿姆斯特丹水上魅力的最好的方式莫过于运河观光游船。透过玻璃船顶和玻璃窗可以欣赏到两岸鳞次栉比的17世纪山形墙建筑。它们色彩斑斓、形状各异，华丽而富有历史感。
                <w:br/>
                交通：大巴
                <w:br/>
              </w:t>
            </w:r>
          </w:p>
        </w:tc>
        <w:tc>
          <w:tcPr/>
          <w:p>
            <w:pPr>
              <w:pStyle w:val="indent"/>
            </w:pPr>
            <w:r>
              <w:rPr>
                <w:rFonts w:ascii="宋体" w:hAnsi="宋体" w:eastAsia="宋体" w:cs="宋体"/>
                <w:color w:val="000000"/>
                <w:sz w:val="20"/>
                <w:szCs w:val="20"/>
              </w:rPr>
              <w:t xml:space="preserve">早餐：酒店早餐     午餐：沃伦丹渔村鲱鱼餐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阿姆斯特丹-(大巴约121公里)-羊角村-(大巴约121公里)-阿姆斯特丹
                <w:br/>
                ●【梵高博物馆】入内（游览不少于2小时）,建于1973年，位于荷兰的阿姆斯特丹。其原设计是由建筑师里尔维德(1888~1964)规划，以收藏有梵高黄金时期最珍贵的200幅画作，约为全部作品的四分之一，素描几百件(也有说上千件)，还有凡高的几乎全部书信而备受瞩目，其中最知名的应属《群鸽》与《向日葵》。
                <w:br/>
                ●【羊角村】（游览不少于1小时）,羊角村位于荷兰西北方，一个叫De Wieden的自然保护区内。被称为“荷兰的威尼斯”。小镇就像童话里描述的那样，蓝天白云，绿草茵茵，涓涓溪流，一派安静祥和的样子，吸引了不少游客前来。 据说在十八世纪一群挖煤工人定居於那里，在地下挖出许多羊角，因此得名“羊角村”。羊角村的居民至今仍然保持着传统的锥形屋顶，全部由芦苇编织而成。这些特有的芦苇屋，大多就位在河道旁，藉由一座座的栱型小木桥连接对岸。每一座房子都是精心设计的艺术品，不仅是屋顶、窗户、大门，草坪上的雕塑也逼真和悠闲。
                <w:br/>
                ●【羊角村游船】入内（游览不少于30分钟）,在羊角村，最佳游览方式租上一条小船乘船泛舟河上，伴着轻巧的鸟鸣声，穿行在村中。小桥、农舍、运河处处 入画。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阿姆斯特丹-(大巴约130公里)-荷兰小镇
                <w:br/>
                ●【红村市区游】（游览不少于1小时）,位于乌特勒支附近Haaruilens小镇又名“红村”。 据说，这些红白条纹是附近知名的德哈尔城堡的拥有者范?路易伦（Van Zuylen）家族的家徽，城堡本身的门窗上就涂成了红白相间的条纹。如此说来，“红村”不只是可爱，它可能还是权势的象征。
                <w:br/>
                ●【德哈尔古堡】外观,德哈尔古堡在乌特勒支郊外，建于十八世纪的德哈尔堡，于十九世纪改建成现在的新哥德式建筑。目前是世界级富豪罗斯查尔家庭所拥有。除了家族夏季避署和冬季自用和宅邸以外，其它豪华的内装及盛开着蔷薇的庭院都对外开放。此地也是荷兰人拍摄结婚纪念照片的名胜地点。以红白镶边的中世纪古堡为背景，拍下新娘的幸福笑容。德哈尔古堡所在地的哈尔戴连镇上，房屋也都一律是红白相间的颜色，被称为“红色镇”。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荷兰小镇-(大巴约45公里)-索恩（白村）-(大巴约14公里)-鲁尔蒙德-(大巴约48公里)-马斯特里赫特
                <w:br/>
                ●【索恩（白村）】（游览不少于1小时）,索恩由于整个城镇的房子都漆成白色而被称为白村。城镇内有一所十世纪建造的修道院，是一所贵族的新娘学校，上流社会的千金在此学习社交礼仪，培养淑女风范。据说是为了表示对修道院的敬意，索恩把房子都刷成了象征圣洁的白色。
                <w:br/>
                ●【鲁尔蒙德名品奥特莱斯】入内（游览不少于3小时）,鲁尔蒙德名品奥特莱斯将为客人提供欧洲领先的购物体验，提供超过190个国际一线大牌和设计师品牌。它拥有让人叹为观止的建筑，靠河的绝佳区位，令人赞叹不已的购物选择，以及精致的咖啡馆和餐厅。从罗蒙德中心步行，或是从杜塞尔多夫开车40分钟即可轻松抵达，它是访问荷兰、德国和比利时的时尚旅行者的理想地点。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马斯特里赫特-(大巴约110公里)-布鲁塞尔
                <w:br/>
                ●【天堂书店】入内（游览不少于45分钟）,内部陈列充满现代气息。书店因由拥有800年历史的古教堂改变而成，被誉为距离天堂最近的书店，在一排排书架间穿行，头顶上方是高大、美丽的教堂穹顶，抬头便可近距离地欣赏教堂穹顶上14世纪的壁画。
                <w:br/>
                ●【比利时国菜青口三道式】入内（游览不少于1小时）,比利时是美食王国，在欧洲久负盛名，啤酒、巧克力、薯条、青口是比利时美食的典型代表。比利时盛产的青口（也叫海虹），白酒煮青口是比利时最为经典的一道美食，肥大的青口白葡萄酒，鲜美多汁，让人口水直流。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外观,布鲁塞尔的市标与吉祥物，纪念传说中的小英雄于连的雕塑。虽然它藏在布鲁塞尔广场上的一个不起眼的小角落，但是它象征着一种英雄的勇敢精神。每个季节人们都会为它换上不同的衣服，特别有趣又富有历史感。
                <w:br/>
                ●【布鲁塞尔市政厅】外观,市政厅是大广场周围重要的建筑物，是一座中世纪的哥特式建筑，整栋建筑看上去十分优雅、对称和精致，仔细的看一看上面的人像，惟妙惟肖，有圣人、快乐的夫妻、罪人等等。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●【返回国内】,愉快的旅行程结束，乘车前往机场，办理退税等离境手续，搭乘国际航班返回国内。
                <w:br/>
                交通：大巴
                <w:br/>
              </w:t>
            </w:r>
          </w:p>
        </w:tc>
        <w:tc>
          <w:tcPr/>
          <w:p>
            <w:pPr>
              <w:pStyle w:val="indent"/>
            </w:pPr>
            <w:r>
              <w:rPr>
                <w:rFonts w:ascii="宋体" w:hAnsi="宋体" w:eastAsia="宋体" w:cs="宋体"/>
                <w:color w:val="000000"/>
                <w:sz w:val="20"/>
                <w:szCs w:val="20"/>
              </w:rPr>
              <w:t xml:space="preserve">早餐：酒店早餐     午餐：比利时白酒煮青口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布鲁塞尔-(飞机)-深圳
                <w:br/>
                参考航班：
                <w:br/>
                HU760  布鲁塞尔机场 (BRU) T1 - 深圳宝安国际机场 T1  11:50/05:00+1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抵达散团，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住宿：全程欧洲标准豪华-超豪华酒店或同等级酒店：以两人一房为标准、酒店欧陆式早餐；
                <w:br/>
                2. 用餐：行程注明所含的早餐及正餐，以中式六菜一汤为主（不含酒水），8-10人一桌，或根据餐厅提供桌型安排就餐座位；特色餐包含：1餐鹿特丹欧洲桅杆餐厅三道式、1餐沃伦丹渔村鲱鱼餐、1餐比利时白酒煮青口。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梵高博物馆、莫瑞泰斯皇家美术馆、皇家代尔夫特蓝陶DIY、阿姆斯特丹运河游船、羊角村游船。带*的景点含门票费；详细参照附带行程中所列之景点（其他为免费对外开放或外观景点或另付费项目）；
                <w:br/>
                6. 保险：境外30万人民币医疗险。自备签证或免签的客人请自理旅游意外保险。
                <w:br/>
                7. 申根签证费。
                <w:br/>
                8. 境外司导服务费。
                <w:br/>
                9. 境外高速WIFI使用（2人一台） 转换插。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官导服务费：因境外目的地有服务费文化，团友须另付欧洲境内中文导游和司机服务费；为了感谢欧洲各地有当地官方导游讲解及热忱服务（例如：法兰克福），请另付上服务费EUR 1/人。
                <w:br/>
                3. 单房差：酒店单人房附加费 4000元/人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※意大利：广州市天河区广州大道中988号圣丰广场2楼05室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2025-09-30T05:50:11+08:00</dcterms:created>
  <dcterms:modified xsi:type="dcterms:W3CDTF">2025-09-30T05:50:11+08:00</dcterms:modified>
</cp:coreProperties>
</file>

<file path=docProps/custom.xml><?xml version="1.0" encoding="utf-8"?>
<Properties xmlns="http://schemas.openxmlformats.org/officeDocument/2006/custom-properties" xmlns:vt="http://schemas.openxmlformats.org/officeDocument/2006/docPropsVTypes"/>
</file>