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暑假【泰鲜享·海鲜狂欢】泰国曼谷芭提雅双飞六天|玉佛寺|郑王庙|七珍佛山|九世皇庙|景泰庄园|泰国五钻酒店（澳门往返）行程单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（A）TXX-SJT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去程：NX936 14:00-15:55
                <w:br/>
                回程：NX935 17:00-20:35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行程特色：纯玩0购物，轻松旅行！
                <w:br/>
                ★纯玩：更多时间在玩乐，让您的旅途更纯粹！
                <w:br/>
                ★方便快捷：澳门直飞往返，免签！随心飞，想走就走；
                <w:br/>
                ★精选住宿：全程网评五钻酒酒店，两晚曼谷五钻酒店+三晚芭提雅五钻酒店
                <w:br/>
                ★海岛慢生活+刺激体验：沙美岛：白浪逐沙+泳池度假风大片+《流星花园》取景地富贵黄金屋。
                <w:br/>
                好玩项目：真枪实弹射击、骑大象穿越丛林、亲手钓鳄鱼。
                <w:br/>
                ★沉浸皇室文化：大皇宫鎏金佛塔+郑王庙网红大片+七珍佛山奇观 一键打卡泰国三大信仰地标。
                <w:br/>
                ★时尚购物与夜市狂欢：Terminal 21航站楼主题商场、King Power免税店、Jodd夜市打卡网红小吃。
                <w:br/>
                ★海鲜&amp;美食无限畅享：芭提雅高端海鲜自助餐，鲜活大螃蟹、扇贝、鱿鱼、生蚝等现捞现烤，无限吃。
                <w:br/>
                特别安排“千人宴”自助餐，在富贵黄金屋的奢华环境中享受泰式美食。
                <w:br/>
                泰式自助餐、帝王手抓饭、船粉大比拼、庄园鲜果等各式泰式风味餐尽情享受。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【澳门-曼谷】（参考航班：见行程备注）指定时间乘机飞往曼谷，抵达后入住酒店；
                <w:br/>
                请于指定时间指定地点集中，根据我社预定车，自行前往澳门机场，（具体集中时间以出团通知书为准，请务必准时），乘搭国际航班飞往“天使之城”——泰国首都曼谷。
                <w:br/>
                抵达后前往酒店休息。
                <w:br/>
                特别提醒：
                <w:br/>
                1、出门前带护照原件（半年以上有效期及 2 张以上空白页），并在指定时间抵达机场；
                <w:br/>
                2、务请随身带人民币现金 4000 元，以备泰国移民局检验之需（泰国政府规定与旅行社无关）；
                <w:br/>
                3、酒店内小费风俗为：每天 20 泰铢，一般纸币置于床头即可。
                <w:br/>
                4、大巴车司机小费全程100 铢/人，助手小费全程100铢/人。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曼谷五钻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【曼谷】大皇宫+玉佛寺泰国皇家风情，郑王庙拍网红大片，21航站楼（航站楼主题风）；
                <w:br/>
                早餐后，乘车前往【大皇宫+玉佛寺】（约90分钟）大皇宫位于湄南河的东岸，是泰国保存最完美、最壮观、规模最大、最有民族特色的王宫，汇集了泰国建筑、绘画、雕刻和园林艺术的精粹。玉佛寺位于大皇宫范围内，寺内供奉着泰国的国宝“玉佛”。玉佛由整块翡翠雕刻而成，供奉在玉佛寺大雄宝殿中间的金色高座祭坛。（如遇政策性因素或不可抗力因素影响不能游览，则替换暹罗古城，恕不退费或补偿，敬请谅解）
                <w:br/>
                前往【郑王庙】（约60分钟）郑王庙又称为黎明寺。湄南河将曼谷一分为二，郑王庙与大皇宫一东一西，遥相辉映在湄南河两岸，这里也成了网红必经打卡地之一。郑王庙，是无数小红书，抖音博主的必去的打卡胜地。
                <w:br/>
                后前往观看泰国国粹【Terminal 21】（约90分钟） 泰国芭堤雅 21 航站楼购物商场由泰国最大的地产商 Land and Houses 投资开发，投资 70 亿泰铢，占地面积达 33 莱（52,800 平方米)，是曼谷黄金地段 Asok 天铁站旁的同名 Terminal 21购物中心分支。商场以机场航站楼为主题，每一层是不同国家的风格元素，集购物餐饮娱乐为一体，入驻的品牌也超级多，很多小众的泰国潮牌在这里都可找到。
                <w:br/>
                【温馨提示】
                <w:br/>
                1）大皇宫、寺庙等皇家及佛教景点，参观者不可以穿短裤、短裙、紧身裤入内，紧身衣不可外露，旅客穿的裤子长度必须要盖过旅客的小腿肚。同时不可以穿无袖的上衣、背心和透明的衬衫，上半身的着装不能露出肩膀和肚脐。
                <w:br/>
                2）穿着的上衣袖子不能向上卷起，同时不可以穿露出脚踝或者脚后跟的鞋子。如果你的着装不符合要求，则会被工作人员拒绝进入参观。
                <w:br/>
                3）大皇宫现阶段不再提供临时服装租赁，如着装不合规，需现场购买。
                <w:br/>
                景点：大皇宫、玉佛寺、郑王庙、21航站楼
                <w:br/>
              </w:t>
            </w:r>
          </w:p>
        </w:tc>
        <w:tc>
          <w:tcPr/>
          <w:p>
            <w:pPr>
              <w:pStyle w:val="indent"/>
            </w:pPr>
            <w:r>
              <w:rPr>
                <w:rFonts w:ascii="宋体" w:hAnsi="宋体" w:eastAsia="宋体" w:cs="宋体"/>
                <w:color w:val="000000"/>
                <w:sz w:val="20"/>
                <w:szCs w:val="20"/>
              </w:rPr>
              <w:t xml:space="preserve">早餐：酒店早餐     午餐：泰式自助餐     晚餐：X   </w:t>
            </w:r>
          </w:p>
        </w:tc>
        <w:tc>
          <w:tcPr/>
          <w:p>
            <w:pPr>
              <w:pStyle w:val="indent"/>
            </w:pPr>
            <w:r>
              <w:rPr>
                <w:rFonts w:ascii="宋体" w:hAnsi="宋体" w:eastAsia="宋体" w:cs="宋体"/>
                <w:color w:val="000000"/>
                <w:sz w:val="20"/>
                <w:szCs w:val="20"/>
              </w:rPr>
              <w:t xml:space="preserve">芭提雅五钻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【曼谷-芭提雅】沙美岛快艇或大船出海享受海岛生活，泡酒店小憩时光，流星花园拍摄地-梦幻黄金屋千人宴；
                <w:br/>
                早餐后，前往出海【沙美岛】（约180分钟）,抵达码头后坐大船或者快艇前往沙美岛，在沙美岛最漂亮的 “水晶沙滩”，你可换上最靓丽的泳装，把自己丢到一望无际的大海里，或者做做日光浴，吹吹海风，享受悠闲的海岛时光，放松自我、忘掉一切世俗尘嚣，尽享这世外桃源给予的难得假期。【泡酒店】小憩时光，尽享浪漫时光。
                <w:br/>
                后前往【梦幻黄金屋千人宴】（约90分钟）芭提雅，有一座宛如梦幻仙境般的建筑奇迹-富贵黄金屋。当您踏入这片神秘而迷人的领域，仿佛进入了一个奢华与浪漫交织的童话世界。富贵黄金屋，一座由纯金和珠宝打造而成的宫殿式建筑，闪耀着令人目眩神迷的光芒。它不仅仅是一座建筑，更是一段历史和文化的见证。它承载着泰国人民的智慧和勤劳，展现了泰国独特的艺术风格和建筑魅力。步入千人宴宴会厅，所有人都会被震撼，厅内宽敞明亮，张灯结彩，歌舞升平……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4）因快艇颠簸，不适合幼儿、和65岁以上长者以及腿脚不适人群等出海，我司将安排客人在指定地方休息，自理午餐。
                <w:br/>
                5）如遇台风或者雷雨气候等特殊天气，不适宜出海活动的，导游有权根据实际情况调整行程，安排其他景点替代参观；
                <w:br/>
                6）岛上有船家出售的各种水上项目活动，如：空中降落伞邀游、水上电单车、快艇、香蕉船、深海潜水等，客人自愿参加，费用直接交予船家。需注意这些项目具有一定危险性，请各位团友根据自己的身体状况进行适当选择
                <w:br/>
                景点：沙美岛快艇或大船出海享受海岛生活，泡酒店小憩时光，流星花园拍摄地-梦幻黄金屋千人宴
                <w:br/>
              </w:t>
            </w:r>
          </w:p>
        </w:tc>
        <w:tc>
          <w:tcPr/>
          <w:p>
            <w:pPr>
              <w:pStyle w:val="indent"/>
            </w:pPr>
            <w:r>
              <w:rPr>
                <w:rFonts w:ascii="宋体" w:hAnsi="宋体" w:eastAsia="宋体" w:cs="宋体"/>
                <w:color w:val="000000"/>
                <w:sz w:val="20"/>
                <w:szCs w:val="20"/>
              </w:rPr>
              <w:t xml:space="preserve">早餐：酒店早餐     午餐：X     晚餐：千人宴自助餐   </w:t>
            </w:r>
          </w:p>
        </w:tc>
        <w:tc>
          <w:tcPr/>
          <w:p>
            <w:pPr>
              <w:pStyle w:val="indent"/>
            </w:pPr>
            <w:r>
              <w:rPr>
                <w:rFonts w:ascii="宋体" w:hAnsi="宋体" w:eastAsia="宋体" w:cs="宋体"/>
                <w:color w:val="000000"/>
                <w:sz w:val="20"/>
                <w:szCs w:val="20"/>
              </w:rPr>
              <w:t xml:space="preserve">芭提雅五钻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【芭提雅】七珍佛山金佛奇观，九世皇庙，景泰庄园(骑大象-尝鲜果-钓鳄鱼）
                <w:br/>
                早餐后，前往【七珍佛山】纪念公园位于泰国芭达雅，仅有两百多米高的七珍佛山山头，蕴含七种颜色的宝石，剖半的山壁上刻有以金条打造的释迦牟尼佛佛像，端坐在莲花座上，慈目注视着泰国子民，不仅是泰国自由行必访景点，当地人大多虔诚信佛，常到此坐禅祈福；相传七珍佛山中供奉释迦牟尼佛的舍利子，许多泰国居民相信，此地拥有极好的磁场与灵气，时常来此祈祷泰皇健康长寿。前往【九世皇纪念堂】供奉着历代高僧的舍利子和他们的蜡像舘。据说有一位高僧的指甲还是头发的还在生长，被做成佛牌 这两处景点和“七珍佛山”被称为泰国三大奇观，参观时不能拍照，需脱鞋而入。
                <w:br/>
                后前往【景泰庄园】（骑大象-尝鲜果-钓鳄鱼，约 90 分钟）体验独特的文化氛围和地道的生活方式，领略园内独具一格的风土人情。【骑乘大象】异乡逢妙趣，亲摄切真图，跟随着大象的步伐缓缓前进；（出于安全因素考虑，景区规定60 岁以上客人不允许骑大象，恕不退费或补偿，敬请谅解！）；【尝鲜果】在风情各异的泰式建筑中品尝各种时令水果，让各位一饱口福；【钓鳄鱼】庄园安全保障完备，全程有经验丰富的专业人员陪同，依据鳄鱼习性给予指导。钓区设有坚固防护设施，隔开游客与鳄鱼，让游客安心体验。这一活动既能带来刺激冒险，又能让人近距离了解鳄鱼，留下难忘记忆。
                <w:br/>
                【海鲜无限暴击吃回本】"鲜活海味大螃蟹、扇贝、还有鱿鱼 生蚝 等等 给您烧烤无限畅享，饕餮盛宴随心畅吃！" —— 高端海鲜自助餐厅，环球珍馐不限量供应，让舌尖纵情遨游蔚蓝美味海洋。
                <w:br/>
                景点：七珍佛山金佛奇观，九世皇庙，景泰庄园(骑大象-尝鲜果-钓鳄鱼）
                <w:br/>
              </w:t>
            </w:r>
          </w:p>
        </w:tc>
        <w:tc>
          <w:tcPr/>
          <w:p>
            <w:pPr>
              <w:pStyle w:val="indent"/>
            </w:pPr>
            <w:r>
              <w:rPr>
                <w:rFonts w:ascii="宋体" w:hAnsi="宋体" w:eastAsia="宋体" w:cs="宋体"/>
                <w:color w:val="000000"/>
                <w:sz w:val="20"/>
                <w:szCs w:val="20"/>
              </w:rPr>
              <w:t xml:space="preserve">早餐：酒店早餐     午餐：帝王手抓饭     晚餐：海鲜无限任吃   </w:t>
            </w:r>
          </w:p>
        </w:tc>
        <w:tc>
          <w:tcPr/>
          <w:p>
            <w:pPr>
              <w:pStyle w:val="indent"/>
            </w:pPr>
            <w:r>
              <w:rPr>
                <w:rFonts w:ascii="宋体" w:hAnsi="宋体" w:eastAsia="宋体" w:cs="宋体"/>
                <w:color w:val="000000"/>
                <w:sz w:val="20"/>
                <w:szCs w:val="20"/>
              </w:rPr>
              <w:t xml:space="preserve">芭提雅五钻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【芭提雅-曼谷】神殿寺四面佛人称“有求必应佛”，实弹射击（真枪实弹，5发子弹/人），Kingpower 免税店，jodd夜市曼谷最火爆的夜市
                <w:br/>
                早餐后，【神殿寺】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个字。前往【射击体验馆】（约60分钟，含5发子弹）免费赠送五颗子弹，另可以自费体验实弹射击，具体价格以现场为主，赠送项目不用不退）国内体验不到的实弹射击体验，玩转泰国最 IN 的娱乐方式。场馆内自由参观，感受真枪实弹带来的刺激。
                <w:br/>
                前往【KINGPOWER 国际免税中心】拥有多种世界知名品牌服饰、香水、化妆品、护肤品、名包名表。还有众多的泰国美食特产，琳琅满目的商品，实惠超低的免税价格。
                <w:br/>
                【JODD 夜市】这里是吃货的天堂，有很多的美食在等着你们呢！冰沙、冰淇淋、各种点心……相信没有哪一个可爱的女孩子能拒绝的！想要大吃特吃的男孩子们也可以大显身手一番，因为这里有大份汉堡、火锅……超级丰富。
                <w:br/>
                景点：神殿寺四面佛，实弹射击（真枪实弹，5发子弹/人），Kingpower 免税店，jodd夜市曼谷最火爆的夜市
                <w:br/>
              </w:t>
            </w:r>
          </w:p>
        </w:tc>
        <w:tc>
          <w:tcPr/>
          <w:p>
            <w:pPr>
              <w:pStyle w:val="indent"/>
            </w:pPr>
            <w:r>
              <w:rPr>
                <w:rFonts w:ascii="宋体" w:hAnsi="宋体" w:eastAsia="宋体" w:cs="宋体"/>
                <w:color w:val="000000"/>
                <w:sz w:val="20"/>
                <w:szCs w:val="20"/>
              </w:rPr>
              <w:t xml:space="preserve">早餐：酒店早餐     午餐：船粉大比拼     晚餐：夜市自理   </w:t>
            </w:r>
          </w:p>
        </w:tc>
        <w:tc>
          <w:tcPr/>
          <w:p>
            <w:pPr>
              <w:pStyle w:val="indent"/>
            </w:pPr>
            <w:r>
              <w:rPr>
                <w:rFonts w:ascii="宋体" w:hAnsi="宋体" w:eastAsia="宋体" w:cs="宋体"/>
                <w:color w:val="000000"/>
                <w:sz w:val="20"/>
                <w:szCs w:val="20"/>
              </w:rPr>
              <w:t xml:space="preserve">曼谷五钻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【曼谷-澳门】（参考航班：见行程备注）根据航班时间送机
                <w:br/>
                早餐后，根据航班时间前往曼谷机场乘机，抵达澳门机场散团,期待与您下次相遇。
                <w:br/>
                【温馨提示】
                <w:br/>
                1.行程即将结束请认真填写意见反馈单，我们处理问题以意见反馈单内容填写为准，恕不处理意见单填写满意后回团提出的问题。
                <w:br/>
                <w:br/>
                备注：行程中如遇到此情况则更改其他景点和餐厅，不涉及退任何费用，以上行程时间安排可能会因航班、天气、路况等不可抗力因素，在不影响行程和接待标准前提下，进行游览顺序调整，敬请谅解！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2.住宿全程网评五钻酒店，(以两人一房为标准，客人与领队是一个团队的整体，如出现单房差要补，根据旅游法规领队有权对房间安排做出适当调整，请谅解与遵从。)
                <w:br/>
                3.行程表所列的团队餐费（不含酒水）；（酒店含早）平均餐标200泰铢/餐；
                <w:br/>
                4.行程表内所列的景点入场费及全程旅游观光巴士(根据团队人数安排 9-45 座空调旅游车，保证每人1正座)；
                <w:br/>
                5.珠海口岸至澳门机场往返接送机；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1.外籍护照的客人需根据实际差价补交附加费用；
                <w:br/>
                2.航空保险费、航空公司临时通知的燃油税涨幅，行程外之自费节目及私人所产生的个人费用等；
                <w:br/>
                3.境外司陪人员服务费全程RMB300元/人，请于机场现付领队；
                <w:br/>
                4.单房差：900 元；
                <w:br/>
                5.各类水上活动，例如：降落伞、香蕉船、潜水、水上摩托、环岛游等，不属于旅行社推荐自费项目，以上项目为当地船家私人行为。请游客根据自身身体状况自行自费选择，此为个人行为，与旅行社及导游无关。
                <w:br/>
                6.因罢工、台风、航班取消或更改时间，交通延阻及其它不可抗力因素所导致的额外费用；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皇帝餐（鱼翅+燕窝）</w:t>
            </w:r>
          </w:p>
        </w:tc>
        <w:tc>
          <w:tcPr/>
          <w:p>
            <w:pPr>
              <w:pStyle w:val="indent"/>
            </w:pPr>
            <w:r>
              <w:rPr>
                <w:rFonts w:ascii="宋体" w:hAnsi="宋体" w:eastAsia="宋体" w:cs="宋体"/>
                <w:color w:val="000000"/>
                <w:sz w:val="20"/>
                <w:szCs w:val="20"/>
              </w:rPr>
              <w:t xml:space="preserve">品尝名厨调制的深受海内外华人喜欢的暹罗湾鱼翅美食，港式红烧鱼翅每人一砂锅，泰南特产金丝燕燕窝炖椰子一份，高级消夜，由五世皇后由皇宫遗传至民间，请厨师精心调制，上选鱼翅及燕窝大餐。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泰国芭提雅第一首富花重金14亿泰铢建造的一个真正富丽堂皇的风水宝地私家庄园，观看纯金望海观音、金佛宝殿。体验真正有钱人的奢华生活，吸收首富财运。台湾连续剧“流星花园”曾经在里面拍摄。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千人国际自助餐</w:t>
            </w:r>
          </w:p>
        </w:tc>
        <w:tc>
          <w:tcPr/>
          <w:p>
            <w:pPr>
              <w:pStyle w:val="indent"/>
            </w:pPr>
            <w:r>
              <w:rPr>
                <w:rFonts w:ascii="宋体" w:hAnsi="宋体" w:eastAsia="宋体" w:cs="宋体"/>
                <w:color w:val="000000"/>
                <w:sz w:val="20"/>
                <w:szCs w:val="20"/>
              </w:rPr>
              <w:t xml:space="preserve">在富丽堂皇的宴会厅里面享用千人国际自助餐，同时覌看精彩泰国民俗表演，红艺人民族歌舞表演、品尝泰国特色风味三十余种风味美食。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泰拳-现场直播</w:t>
            </w:r>
          </w:p>
        </w:tc>
        <w:tc>
          <w:tcPr/>
          <w:p>
            <w:pPr>
              <w:pStyle w:val="indent"/>
            </w:pPr>
            <w:r>
              <w:rPr>
                <w:rFonts w:ascii="宋体" w:hAnsi="宋体" w:eastAsia="宋体" w:cs="宋体"/>
                <w:color w:val="000000"/>
                <w:sz w:val="20"/>
                <w:szCs w:val="20"/>
              </w:rPr>
              <w:t xml:space="preserve">观看火爆刺激的泰国泰拳顶级赛事，亲身体验泰国格斗技，真人实战，超震撼的现场搏斗，令人热血沸腾让您真正感受到泰拳的魅力。</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泰国宫廷 精油SPA</w:t>
            </w:r>
          </w:p>
        </w:tc>
        <w:tc>
          <w:tcPr/>
          <w:p>
            <w:pPr>
              <w:pStyle w:val="indent"/>
            </w:pPr>
            <w:r>
              <w:rPr>
                <w:rFonts w:ascii="宋体" w:hAnsi="宋体" w:eastAsia="宋体" w:cs="宋体"/>
                <w:color w:val="000000"/>
                <w:sz w:val="20"/>
                <w:szCs w:val="20"/>
              </w:rPr>
              <w:t xml:space="preserve">采用泰国本地生产的草药制成的精油，涂抹在您的身上加上泰国正宗的按摩手法，再加上这种草药只有泰国本地才能出产，所以说只有在泰国才能享受到这种独一无二的纯天然精油SPA。</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2,500.00</w:t>
            </w:r>
          </w:p>
        </w:tc>
      </w:tr>
      <w:tr>
        <w:trPr/>
        <w:tc>
          <w:tcPr/>
          <w:p>
            <w:pPr>
              <w:pStyle w:val="indent"/>
            </w:pPr>
            <w:r>
              <w:rPr>
                <w:rFonts w:ascii="宋体" w:hAnsi="宋体" w:eastAsia="宋体" w:cs="宋体"/>
                <w:color w:val="000000"/>
                <w:sz w:val="20"/>
                <w:szCs w:val="20"/>
              </w:rPr>
              <w:t xml:space="preserve">水果大餐升级</w:t>
            </w:r>
          </w:p>
        </w:tc>
        <w:tc>
          <w:tcPr/>
          <w:p>
            <w:pPr>
              <w:pStyle w:val="indent"/>
            </w:pPr>
            <w:r>
              <w:rPr>
                <w:rFonts w:ascii="宋体" w:hAnsi="宋体" w:eastAsia="宋体" w:cs="宋体"/>
                <w:color w:val="000000"/>
                <w:sz w:val="20"/>
                <w:szCs w:val="20"/>
              </w:rPr>
              <w:t xml:space="preserve">泰国是一个热带水果之乡，我们来到水果之乡怎能不品尝一下它的特产呢。在这里面我们可以看到各种各样的水果树木，还有季节水果让我们品尝。但是只能用肚子装，不可以用袋子装。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表演秀</w:t>
            </w:r>
          </w:p>
        </w:tc>
        <w:tc>
          <w:tcPr/>
          <w:p>
            <w:pPr>
              <w:pStyle w:val="indent"/>
            </w:pPr>
            <w:r>
              <w:rPr>
                <w:rFonts w:ascii="宋体" w:hAnsi="宋体" w:eastAsia="宋体" w:cs="宋体"/>
                <w:color w:val="000000"/>
                <w:sz w:val="20"/>
                <w:szCs w:val="20"/>
              </w:rPr>
              <w:t xml:space="preserve">泰国最具代表性的艺术表演，秀中之王，表演节目只有想不到，没有做不到的，剧场设备顶级品质设计，节目精彩不可言传，只可亲眼目睹。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东方公主号</w:t>
            </w:r>
          </w:p>
        </w:tc>
        <w:tc>
          <w:tcPr/>
          <w:p>
            <w:pPr>
              <w:pStyle w:val="indent"/>
            </w:pPr>
            <w:r>
              <w:rPr>
                <w:rFonts w:ascii="宋体" w:hAnsi="宋体" w:eastAsia="宋体" w:cs="宋体"/>
                <w:color w:val="000000"/>
                <w:sz w:val="20"/>
                <w:szCs w:val="20"/>
              </w:rPr>
              <w:t xml:space="preserve">出海欣赏东方夏威夷芭提雅的暹罗湾夜景， 船上有人妖歌舞秀表演和美味可口的精致晚餐，及酒水无限量招待，并能与泰国最美的人妖共舞，让你度过美好的夜晚，吸引着全世界游客眼球。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境外司陪人员服务费全程RMB300元/人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1.签证说明：提供在团队回程日护照有效期仍在半年或以上之有效期的护照原件,确保护照还3页以上空白页；
                <w:br/>
                2.2张大一寸光面近期彩色证件照片（免眼镜）照片底色为蓝底或白底；为确保团队能顺利入境，所有参团客人随身携带600元以上美金或4000元以上人民币，以备泰国移民局检查。泰国机场移民局对持有旅游签证入境游客要求最少携带人民币4000元或等值美金，并对入境者进行随意抽查；我公司尽到告知的职责，如遇海关或者航空公司抽查，没有携带现金导致不能入境，我公司不承担任何责任，敬请注意！
                <w:br/>
                有银联标志的银行卡在泰国各大商场均能使用。建议团友出团时携带有银联标志的银行卡除了使用安全外，汇率比使用现金更有优惠。
                <w:br/>
                持港澳台护照（包括CI、DI身份证明书）和外籍护照报名游客，必须自备前往目的地国家有效签证，并必须有再次入中国境内的有效签证。持港澳台护照（包括CI、DI身份证明书）报名的客人，出发当天必须自带有效期回乡证或台胞证原件。如因个人原因造成无法进出境，一切责任由客人自负！ 
                <w:br/>
                2.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500元/天。 
                <w:br/>
                3.食：按行程表所列餐次，早餐由酒店提供，团队因个人原因未用餐、未进景点，一律不予退还或减免费用。泰国饮食口味偏甜辣，如不合口味请多包涵。如果您担心无法适应当地的口味，可携带一些方便菜肴诸如小包装榨菜等，但是请勿携带肉、禽类制品。
                <w:br/>
                4.住：行程所列参考酒店或同级酒店，酒店安排每人每天一床位，同性别客人安排入住一间房（夫妻除外），如出现自然单间，会安排与同性导游或工作人员同住，敬请注意！如客人要求单独住一间房，请自行补相应房差。
                <w:br/>
                5托运行李：全程免费托运行李有限重要求，每人一件免费托运行李，每件不超过20公斤，敬请注意！
                <w:br/>
                6.请各位贵宾一定要注意保持自己护照的清洁和完整，如因本人护照污损残缺等原因导致被各国边检、移民局口岸拒绝出入境，所有产生的损失由游客本人自行承担，敬请谅解！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**请各位贵宾一定要注意保持自己护照的清洁和完整，如因本人护照污损残缺等原因导致被各国边检、移民局、口岸拒绝出入境，所有产生的损失由游客本人自行承担，敬请注意！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护照首页电子版（须有半年以上有效期及至少三面签证空白页，护照页不得有涂鸦，污损）
                <w:br/>
                应航司要求必须提前5个工作日出票，如出票后退团，费用全损，敬请注意！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1）2-12岁以内：团费在成人基础上+500/人，小童不占床，不含早餐（超高现付餐厅），含门票；
                <w:br/>
                2）12-18岁规定必须占床：团费在成人基础上+900/人；此收费提供机位、车位、正餐及景点首道门票；
                <w:br/>
                3）婴儿收费：2周岁以下（不含2周岁）的婴儿收费根据航司政策另行报价收费，婴儿报价收费不提供机位、车位、餐位、床位及景点费用。
                <w:br/>
                4）18岁以下的未成年人及74岁以上的长者，需要至少一名18周岁至60周岁亲友陪同方可参团，敬请谅解!
                <w:br/>
                5）65岁（含）以上的长者参团，需提供免责声明及三甲医院开具的健康证明书；
                <w:br/>
                6）75岁（含）以上的长者及孕妇恕不接待，敬请谅解！
                <w:br/>
                7）报价仅适用持中国护照。另请详询护照类别是否可接待参团,整团其他护照价格另询。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2025-08-23T12:35:48+08:00</dcterms:created>
  <dcterms:modified xsi:type="dcterms:W3CDTF">2025-08-23T12:35:48+08:00</dcterms:modified>
</cp:coreProperties>
</file>

<file path=docProps/custom.xml><?xml version="1.0" encoding="utf-8"?>
<Properties xmlns="http://schemas.openxmlformats.org/officeDocument/2006/custom-properties" xmlns:vt="http://schemas.openxmlformats.org/officeDocument/2006/docPropsVTypes"/>
</file>