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金秋【多彩东北】东北双飞6天∣盘锦红海滩∣五花长白山∣寒葱岭枫叶谷∣东北抗联遗址∣中朝边境丹东∣鸭绿江断桥∣中朝边境国门∣河口景区∣朝鲜族民俗村∣沈阳故宫∣享泡长白矿物温泉行程单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GX-20250723D2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沈阳市-吉林市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南航·沈阳往返6天  逢周六出发
                <w:br/>
                广州—沈阳 CZ6316/ 08:00-12:00，
                <w:br/>
                沈阳—广州 CZ6307/20:30-00:45+1; 往返直飞
                <w:br/>
                <w:br/>
                广州出发  东航·沈阳往返6天  
                <w:br/>
                广州—沈阳 MU9869/08:35-12:15，
                <w:br/>
                沈阳—广州 MU9870/13:05-17:20；往返直飞
                <w:br/>
                <w:br/>
                ——实际航班以出票为准，仅供参考！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★爆款美景：
                <w:br/>
                网红金秋五花山、登十大名山【长白山】赏天池美景，是鸭绿江、松花江和图们江的发源地；
                <w:br/>
                “一朝发祥地，三代帝王城”沈阳，打卡全国第二大宫殿建筑群、世界文化遗产【沈阳故宫】；
                <w:br/>
                醉美红色海岸线【盘锦红海滩】，漫步举世罕见的红海滩、世界最大的芦苇荡为背景的【红海滩国家风景廊道】；
                <w:br/>
                “双红”景区【寒葱岭枫叶谷】 “黄花谢了开白花，红花紫花满山崖。待到露临秋山闹，漫天飞舞飘雪花。”
                <w:br/>
                中朝边境魅力小城【丹东】，“雄赳赳气昂昂，跨过鸭绿江”鸭绿江在老一代人的心中，有着不一样的意义，来这里不仅仅是旅游，更多的是一种情怀。
                <w:br/>
                ★视觉盛宴：探访朝鲜族民俗村，品味朝鲜族文化，观看【朝鲜族歌舞表演】；
                <w:br/>
                ★关东体验：参观古渤海国州府、满族大院、迎亲花轿，穿过野生白桦林欣赏“林中仙女”；
                <w:br/>
                ★尊享住宿：宿豪华酒店，特别升级1晚长白山超豪华温泉酒店，享泡正宗【长白山硫磺矿物温泉】；
                <w:br/>
                ★优质航班：广州出发，商务时段往返，方便舒适；
                <w:br/>
                ★尊享服务：全程旅游车，一团一导，优质服务不间断；
                <w:br/>
                ★舌尖美食：稻香蟹宴、朝鲜歌舞表演餐、满族乌拉火锅、东北饺子宴、农家菜!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搭乘参考航班前往辽宁省省会，别称盛京、奉天，有2300年建城史，素有“一朝发祥地，三代帝王城”之称的沈阳。接机后乘车前往市区游览；
                <w:br/>
                ▷【沈阳故宫】（游览约1小时，如遇周一闭馆，则安排次日上午游览）全国第二大宫殿建筑群、世界文化遗产、清太祖努尔哈赤及清太宗皇太极的宫殿——【沈阳故宫】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w:br/>
                备注：东北秋色红叶景色受天气影响变化较快，无法人为干预，具体秋色请以实际观赏为准，如遇观赏景色不理想，敬请理解!
                <w:br/>
                交通：飞机/大巴车
                <w:br/>
              </w:t>
            </w:r>
          </w:p>
        </w:tc>
        <w:tc>
          <w:tcPr/>
          <w:p>
            <w:pPr>
              <w:pStyle w:val="indent"/>
            </w:pPr>
            <w:r>
              <w:rPr>
                <w:rFonts w:ascii="宋体" w:hAnsi="宋体" w:eastAsia="宋体" w:cs="宋体"/>
                <w:color w:val="000000"/>
                <w:sz w:val="20"/>
                <w:szCs w:val="20"/>
              </w:rPr>
              <w:t xml:space="preserve">早餐：X     午餐：X     晚餐：吊炉饼烤鸭（餐饮风味、用餐条件 与广东有一定的差异，大家应有心理准备。）   </w:t>
            </w:r>
          </w:p>
        </w:tc>
        <w:tc>
          <w:tcPr/>
          <w:p>
            <w:pPr>
              <w:pStyle w:val="indent"/>
            </w:pPr>
            <w:r>
              <w:rPr>
                <w:rFonts w:ascii="宋体" w:hAnsi="宋体" w:eastAsia="宋体" w:cs="宋体"/>
                <w:color w:val="000000"/>
                <w:sz w:val="20"/>
                <w:szCs w:val="20"/>
              </w:rPr>
              <w:t xml:space="preserve">沈阳白玉兰、雅仕商务、如家商旅、麦尖或同级（网评三钻）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沈阳（行车约3小时）盘锦红海滩（行车约4小时）丹东
                <w:br/>
                早餐后，乘车前往红色海岸线—红海滩，后车赴中朝边境丹东；
                <w:br/>
                ▷【沈阳早市】（自行前往，预计营业至上午8:00，请以实际为准）沈阳人的早市，也同样让南方客人充满期待！人间烟火气伴着太阳升起，人群熙熙攘攘，食材新鲜又好看。商贩们起锅开灶，在腾腾热气间吆喝着自家美食，食客们挑挑选选货比三家，沈阳人平凡又温暖的一天，从早市里的柴米油盐开始……
                <w:br/>
                ▷【红海滩】（游览约2小时，区间车45元/人请自理）著名摄影胜地，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这以全球保存得最完好、规模最大的湿地资源为依托，以举世罕见的红海滩、世界最大的芦苇荡为背景，展示出一幅美丽的画卷！
                <w:br/>
                ▷【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
                <w:br/>
                ▷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后车赴丹东入住休息。
                <w:br/>
                交通：旅游大巴
                <w:br/>
              </w:t>
            </w:r>
          </w:p>
        </w:tc>
        <w:tc>
          <w:tcPr/>
          <w:p>
            <w:pPr>
              <w:pStyle w:val="indent"/>
            </w:pPr>
            <w:r>
              <w:rPr>
                <w:rFonts w:ascii="宋体" w:hAnsi="宋体" w:eastAsia="宋体" w:cs="宋体"/>
                <w:color w:val="000000"/>
                <w:sz w:val="20"/>
                <w:szCs w:val="20"/>
              </w:rPr>
              <w:t xml:space="preserve">早餐：√     午餐：稻香蟹宴（餐饮风味、用餐条件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丹东（行车约1.5小时）上河口景区（行车约6小时）松江河
                <w:br/>
                早餐后，沿着滨江公北上，一路上眺望鸭绿江两岸风光，前往上河口景区；
                <w:br/>
                ▷【鸭绿江断桥】（外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▷【鸭绿江凤上河口景区】（游览约1.5小时）这里是蒋大为【在那桃花盛开的地方】歌曲创作地，这首脍炙人口的歌曲就是从这里传遍中国，传唱了几代人！
                <w:br/>
                ▷【铁路观光小火车】（自费推荐）真正行驶在铁道上的小火车，连接从上河口车站到国门景点，途径【铁路抗美援朝博物馆】，沿途欣赏鸭绿江边境中朝两岸的各色风景，还可以感受到东北农家院的风土人情；参观【铁路博物馆】、打卡【中朝边境国门】观看通往朝鲜清水县的一条铁路【抗美援朝铁路大桥】，远处眺望，沿江两岸群峰竞秀，而后登上惊险刺激的45米长的辽宁探江式【玻璃栈道】。一路领略北国秋色乘车前往松江河，抵达后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松江河沃尔斯宾馆、松林宾馆、丽祥假日或同级（网评三钻）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松江河（行车约2小时）长白山北坡（行车约30分钟）二道白河镇
                <w:br/>
                早餐后，开启长白山赏秋之旅，漫游长白山北坡景区，午餐不含，下山会比较迟，建议提前准备一些零食。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延边朝鲜民俗村】(游览约1小时）参观朝鲜族古建筑非物质文化遗产，体验朝鲜族民俗文化；观辣白菜、打糕制作（视景区实际而定），体验朝鲜族体育项目秋千、跳板等，走进朝鲜族人家感受火热大炕，学习朝鲜族日常用语。
                <w:br/>
                ▷【长白山矿物温泉】入住长白山山脚下二道白河镇温泉酒店，浸泡正宗火山矿物温泉，洗净一路的疲惫。
                <w:br/>
                <w:br/>
                【温馨提示】：
                <w:br/>
                1.【长白山温泉】是沐浴和疗养的理想场所，因具有较高的医疗价值故有“神水”之称，含有大量硫化氢和多种微量元素，对肠胃病、皮肤病、高血压、心脏病等有显著疗效。
                <w:br/>
                1.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晚餐：长白山山珍宴（餐饮风味、用餐条件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二道白河镇（行车约2小时）寒葱岭枫叶谷（行车约4小时）长春
                <w:br/>
                早餐后，穿行在五花山色中， 前往吉林省会长春；
                <w:br/>
                ▷【美人松空中廊桥公园】（游览约30分钟）美人松是长白山北坡二道白河地区特有树种，它是一种非常高大的松树，苑内的美人松最粗的胸径近1米、高32米。【美人松苑】有美人松千余株，百年以上的古松三百多株，游人漫步于苑内林间甬道，尽可仰视美人松的洒脱风采。公园中有全长346米的【空中栈道】观景台，站在【玻璃栈道】观景台上可以尽听松涛远眺长白圣山，美丽的小镇尽收眼底，仿佛置身人间仙境。
                <w:br/>
                ▷【寒葱岭枫叶谷】（游览约2小时，具体秋色请以实际天气为准）“双红”景区，“黄花谢了开白花，红花紫花满山崖。待到露临秋山闹，漫天飞舞飘雪花。”这可以说是寒葱岭一年四季景观的全概括。走进多彩的山林，远离城市的喧嚣，投入自然的怀抱。秋天的寒葱岭，整座山被一片片红叶包裹着，正是赏秋的最佳时节。绚烂如火的红叶，经过一个春夏的沉淀和酝酿，正在释放着秋天最美的色彩，让来到这里的游人迷醉在这梦幻般的秋景里，静静地品味这秋的宁静。
                <w:br/>
                ▷【寒葱岭抗联遗址】就在这红色与金色的密林里。东北抗联曾在这里展开了一场著名的“寒葱岭伏击战”。
                <w:br/>
                ▷【东北抗联寒葱岭密营文化展览馆】以“寒葱岭战迹、寒葱岭密营文化”为主题，以东北抗联重要人物、事件、战迹为线索进行布展。
                <w:br/>
                ▷晚餐品尝【乌拉满族火锅】是东北地区流传已久的传统美食，因兴盛于吉林乌拉城而得名。吉林乌拉是满语音译，据《吉林通志》记载：“吉林谓沿，乌拉谓江。”吉林乌拉意为沿江，清康熙二十四年（公元1685年）下令统称吉林。后入住酒店休息。
                <w:br/>
                交通：旅游大巴
                <w:br/>
              </w:t>
            </w:r>
          </w:p>
        </w:tc>
        <w:tc>
          <w:tcPr/>
          <w:p>
            <w:pPr>
              <w:pStyle w:val="indent"/>
            </w:pPr>
            <w:r>
              <w:rPr>
                <w:rFonts w:ascii="宋体" w:hAnsi="宋体" w:eastAsia="宋体" w:cs="宋体"/>
                <w:color w:val="000000"/>
                <w:sz w:val="20"/>
                <w:szCs w:val="20"/>
              </w:rPr>
              <w:t xml:space="preserve">早餐：√     午餐：X     晚餐：满族乌拉火锅（餐饮风味、用餐条件 与广东有一定的差异，大家应有心理准备。）   </w:t>
            </w:r>
          </w:p>
        </w:tc>
        <w:tc>
          <w:tcPr/>
          <w:p>
            <w:pPr>
              <w:pStyle w:val="indent"/>
            </w:pPr>
            <w:r>
              <w:rPr>
                <w:rFonts w:ascii="宋体" w:hAnsi="宋体" w:eastAsia="宋体" w:cs="宋体"/>
                <w:color w:val="000000"/>
                <w:sz w:val="20"/>
                <w:szCs w:val="20"/>
              </w:rPr>
              <w:t xml:space="preserve">长春你好酒店、天鹅湖、白玉兰或同级（网评三钻）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长春（行车约4小时）沈阳（飞行约4小时）广州
                <w:br/>
                早餐后，乘车返回古都沈阳，收拾行李，准备返程；
                <w:br/>
                ▷【九·一八历史博物馆】（游览约1小时，逢周一闭馆，如遇景区闭馆，无费用退还）矗立在望花立交桥西北角上，外形为一本翻开的台历，左面刻着1931年9月18日，右面记录着事变的发生过程。博物馆内部共分三层，正厅黑色大理石上刻着四个大字勿忘国耻，上方的时钟永远指着九一八事变发生的时间。馆内收藏了大量详实的史料、图片、实物，均揭露日本帝国主义制造九一八事变的真相和在东北犯下的滔天罪行。馆中还有很多逼真的蜡像，生动展示了日军“731部队”残忍血腥的人体试验、八路军战士的生活和战斗等场景。
                <w:br/>
                ▷【沈阳中街·盛京龙城】（游览1小时）汇聚以城市级文化地标盛京龙脉源头汗王宫为核心的1大文化内核；以盛京老街，育龙小镇，网红时尚街区，1625世界大观园，夜都市清吧街为特色的5大主题街区；呈现出独特的历史韵味。建议自行品尝老沈阳特色的八王寺汽水，来一根经典沈阳皇姑雪糕，真是美极了！乘车赴沈阳机场，搭乘参考航班返回广州，结束愉快赏秋之旅！
                <w:br/>
                <w:br/>
                备注：如回程航班为东航【沈阳—广州】，则需早起（打包早餐），后直接乘车前往沈阳机场，此日行程景点为免费景点，无费用差价退还，现退午餐差价，敬请理解！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交通：广州出发，含往返机票，不含机场建设费和燃油费（具体请以实际为准）；
                <w:br/>
                用车：当地全程空调旅游车，按人数定车型，保证一人一座；
                <w:br/>
                住宿：1晚长白山二道白河镇网评四钻温泉酒店（请自备泳衣）+4晚网评三钻酒店（沈阳/丹东/松江河/长春）；报价含每成人每天一张床位，报名时如出现单人，酒店又不能加床或无三人间时，请补齐单房差；大东北老工业地区住宿条件不能与发达南方城市相比，敬请理解；
                <w:br/>
                用餐：5早6正（餐标30元/人*3正+特色餐(稻香蟹/乌拉火锅)50元/人*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长白山风味特色火锅或铁锅炖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60周岁以下不含门票和小交通，产生现付：</w:t>
            </w:r>
          </w:p>
        </w:tc>
        <w:tc>
          <w:tcPr/>
          <w:p>
            <w:pPr>
              <w:pStyle w:val="indent"/>
            </w:pPr>
            <w:r>
              <w:rPr>
                <w:rFonts w:ascii="宋体" w:hAnsi="宋体" w:eastAsia="宋体" w:cs="宋体"/>
                <w:color w:val="000000"/>
                <w:sz w:val="20"/>
                <w:szCs w:val="20"/>
              </w:rPr>
              <w:t xml:space="preserve">长白山大门105+环线车35+环保车85+倒站车80+枫叶谷60+红海滩110+区间车35+沈阳故宫50=560元/人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560.00</w:t>
            </w:r>
          </w:p>
        </w:tc>
      </w:tr>
      <w:tr>
        <w:trPr/>
        <w:tc>
          <w:tcPr/>
          <w:p>
            <w:pPr>
              <w:pStyle w:val="indent"/>
            </w:pPr>
            <w:r>
              <w:rPr>
                <w:rFonts w:ascii="宋体" w:hAnsi="宋体" w:eastAsia="宋体" w:cs="宋体"/>
                <w:color w:val="000000"/>
                <w:sz w:val="20"/>
                <w:szCs w:val="20"/>
              </w:rPr>
              <w:t xml:space="preserve">60-64周岁不含门票和小交通，产生现付：</w:t>
            </w:r>
          </w:p>
        </w:tc>
        <w:tc>
          <w:tcPr/>
          <w:p>
            <w:pPr>
              <w:pStyle w:val="indent"/>
            </w:pPr>
            <w:r>
              <w:rPr>
                <w:rFonts w:ascii="宋体" w:hAnsi="宋体" w:eastAsia="宋体" w:cs="宋体"/>
                <w:color w:val="000000"/>
                <w:sz w:val="20"/>
                <w:szCs w:val="20"/>
              </w:rPr>
              <w:t xml:space="preserve">长白山大门55+环线车35+环保车85+倒站车80+枫叶谷30+红海滩55+区间车35+沈阳故宫25=400元/人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65-69周岁不含门票和小交通，产生现付：</w:t>
            </w:r>
          </w:p>
        </w:tc>
        <w:tc>
          <w:tcPr/>
          <w:p>
            <w:pPr>
              <w:pStyle w:val="indent"/>
            </w:pPr>
            <w:r>
              <w:rPr>
                <w:rFonts w:ascii="宋体" w:hAnsi="宋体" w:eastAsia="宋体" w:cs="宋体"/>
                <w:color w:val="000000"/>
                <w:sz w:val="20"/>
                <w:szCs w:val="20"/>
              </w:rPr>
              <w:t xml:space="preserve">长白山大门0+环线车35+环保车85+倒站车80+枫叶谷0+红海滩55+区间车35+沈阳故宫25=315元/人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315.00</w:t>
            </w:r>
          </w:p>
        </w:tc>
      </w:tr>
      <w:tr>
        <w:trPr/>
        <w:tc>
          <w:tcPr/>
          <w:p>
            <w:pPr>
              <w:pStyle w:val="indent"/>
            </w:pPr>
            <w:r>
              <w:rPr>
                <w:rFonts w:ascii="宋体" w:hAnsi="宋体" w:eastAsia="宋体" w:cs="宋体"/>
                <w:color w:val="000000"/>
                <w:sz w:val="20"/>
                <w:szCs w:val="20"/>
              </w:rPr>
              <w:t xml:space="preserve">70周岁以上不含门票和小交通，产生现付：</w:t>
            </w:r>
          </w:p>
        </w:tc>
        <w:tc>
          <w:tcPr/>
          <w:p>
            <w:pPr>
              <w:pStyle w:val="indent"/>
            </w:pPr>
            <w:r>
              <w:rPr>
                <w:rFonts w:ascii="宋体" w:hAnsi="宋体" w:eastAsia="宋体" w:cs="宋体"/>
                <w:color w:val="000000"/>
                <w:sz w:val="20"/>
                <w:szCs w:val="20"/>
              </w:rPr>
              <w:t xml:space="preserve">长白山大门0+环线车35+环保车85+倒站车80+枫叶谷0+红海滩0+区间车35+沈阳故宫25=235元/人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2025-08-05T05:26:03+08:00</dcterms:created>
  <dcterms:modified xsi:type="dcterms:W3CDTF">2025-08-05T05:26:03+08:00</dcterms:modified>
</cp:coreProperties>
</file>

<file path=docProps/custom.xml><?xml version="1.0" encoding="utf-8"?>
<Properties xmlns="http://schemas.openxmlformats.org/officeDocument/2006/custom-properties" xmlns:vt="http://schemas.openxmlformats.org/officeDocument/2006/docPropsVTypes"/>
</file>