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【奢享之旅】俄罗斯海参崴6天 （国航配广深珠联运往返）|大岛军事要塞|金角湾|海参崴火车站|列宁广场|托卡列夫斯基灯塔行程单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GSZ-HSXB-SJTRS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去程：【广州/珠海/深圳机场或全国各地-北京机场】（此段以实际航班为准，航司赠送一晚机场酒店，以实际批复为准）
                <w:br/>
                【北京机场-海参崴】(参考航班CA/ 12:45-17:00)
                <w:br/>
                回程：【北京机场-广州/珠海/深圳或全国各地】（参考：海参崴-北京CA/19:05-19:45，北京-联运全国各地，此段以实际航班为准）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行程特色：纯玩0购物0自费
                <w:br/>
                ☆ 免签证：俄罗斯对中国开放团体旅游免签政策
                <w:br/>
                ☆ 舒适住宿：北京机场附近精品酒店+三晚海参崴网评四钻酒店，享品质旅途
                <w:br/>
                ☆ 品质美食：重本升级正宗俄式风味餐+家访互动拍照、重本升级海鲜帝王蟹餐、重本升级野味表演餐、搭配社会餐厅中式围餐
                <w:br/>
                ☆ 精华景点：重本包乘船出海游金角湾，重本送旅拍十张相片2张精修，有轨电车，大岛军事要塞，托比津纳海角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【广州/珠海/深圳机场或全国各地-北京机场】（此段以实际航班为准，航司赠送一晚机场酒店，以实际批复为准）入住酒店
                <w:br/>
                请于指定时间在广州/珠海/深圳机场集合（根据各港口实际出发人数安排领队带领或自行办理登机手续，不可指定），办理登机手续飞往北京机场，抵达后，前往酒店入住。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北京机场附近精品酒店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【北京机场-海参崴】(参考航班CA/ 12:45-17:00)接机，入住酒店
                <w:br/>
                早餐后，前往北京机场办理登机手续，飞往俄罗斯海参崴。航班飞行时间约 2 小时 15 分左右（以实际为准），抵达时间为海参崴当地时间，海参崴与中国时差 2 小时（比中国时间快 2 小时）！海参崴，既有欧洲的浪漫风情，又不失远东的神秘与宁静，它用独特的魅力吸引着每一个到访者，让人沉醉其中，流连忘返。落地后，导游接机前往酒店入住。
                <w:br/>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海参崴网评四钻酒店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【海参崴】外观远东大学，大岛军事要塞、托比津纳海角,乘船出海游览金角湾，西伯利亚大铁路纪念碑，蒸汽火车头，胜利广场
                <w:br/>
                早餐后，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
                <w:br/>
                景点：外观远东大学，大岛军事要塞、托比津纳海角,乘船出海游览金角湾，西伯利亚大铁路纪念碑，蒸汽火车头，胜利广场
                <w:br/>
              </w:t>
            </w:r>
          </w:p>
        </w:tc>
        <w:tc>
          <w:tcPr/>
          <w:p>
            <w:pPr>
              <w:pStyle w:val="indent"/>
            </w:pPr>
            <w:r>
              <w:rPr>
                <w:rFonts w:ascii="宋体" w:hAnsi="宋体" w:eastAsia="宋体" w:cs="宋体"/>
                <w:color w:val="000000"/>
                <w:sz w:val="20"/>
                <w:szCs w:val="20"/>
              </w:rPr>
              <w:t xml:space="preserve">早餐：酒店早餐     午餐：中式围餐(社会餐厅)80/人     晚餐：野味表演餐   </w:t>
            </w:r>
          </w:p>
        </w:tc>
        <w:tc>
          <w:tcPr/>
          <w:p>
            <w:pPr>
              <w:pStyle w:val="indent"/>
            </w:pPr>
            <w:r>
              <w:rPr>
                <w:rFonts w:ascii="宋体" w:hAnsi="宋体" w:eastAsia="宋体" w:cs="宋体"/>
                <w:color w:val="000000"/>
                <w:sz w:val="20"/>
                <w:szCs w:val="20"/>
              </w:rPr>
              <w:t xml:space="preserve">海参崴网评四钻酒店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【海参崴】东正教堂（送旅拍十张相片2张精修），海参崴火车站，列宁像、列宁广场，鹰巢山观景台，有轨电车，百年步行街，乌苏里湾玻璃海滩
                <w:br/>
                早餐后，前往【东正教堂】（无门票，可入内参观，注意女士需带帽子/头巾包住头发,进门后有两个小篮子放着自取的头巾,可借戴,游览后再将头巾放回原位），于东正教堂前的广场送【旅拍写真】(送十张相片两张精修)换装宫廷服饰，不包妆造）东正教堂是远东地区最著名的宗教建筑之一，具有深厚的历史和文化意义。教堂始建于1907年，是为了纪念日俄战争时期牺牲的俄罗斯战士而建。教堂位于市中心的胜利广场附近，紧邻凯旋门！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列宁像】、【列宁广场】海参崴列宁广场位于海参崴火车站对面，这里景点相对集中，这个广场有一尊列宁伸手指向前方的纪念碑，对于这个手势,不同的俄罗斯导游有不同的解释。 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乘坐【有轨电车】观赏沿途漂亮风光。午餐享用【正宗俄式风味餐+俄式家访互动拍照】享受正宗俄式风味餐，感受当地的饮食文化，跟当地俄罗斯人互动，拍照，参观，学习简单的俄语，看本土表演等。前往【百年步行街】是当地最古老的街道之一。这里保留了许多百年历史的建筑，融合了俄罗斯传统与现代商业的特色。前往【乌苏里湾玻璃海滩】在苏联时期，这里曾是旧酒瓶的回收场。经过数十年的自然风化和海浪冲刷，曾经的酒瓶碎片变成了如今晶莹剔透、圆润光滑的彩色“鹅卵石”，铺满了整个海滩，形成了独特的景观。后入住酒店休息。
                <w:br/>
                景点：东正教堂，海参崴火车站，列宁像、列宁广场，鹰巢山观景台，有轨电车，百年步行街，乌苏里湾玻璃海滩
                <w:br/>
              </w:t>
            </w:r>
          </w:p>
        </w:tc>
        <w:tc>
          <w:tcPr/>
          <w:p>
            <w:pPr>
              <w:pStyle w:val="indent"/>
            </w:pPr>
            <w:r>
              <w:rPr>
                <w:rFonts w:ascii="宋体" w:hAnsi="宋体" w:eastAsia="宋体" w:cs="宋体"/>
                <w:color w:val="000000"/>
                <w:sz w:val="20"/>
                <w:szCs w:val="20"/>
              </w:rPr>
              <w:t xml:space="preserve">早餐：酒店早餐     午餐：正宗俄式风味餐+家访互动拍照     晚餐：海鲜帝王蟹餐   </w:t>
            </w:r>
          </w:p>
        </w:tc>
        <w:tc>
          <w:tcPr/>
          <w:p>
            <w:pPr>
              <w:pStyle w:val="indent"/>
            </w:pPr>
            <w:r>
              <w:rPr>
                <w:rFonts w:ascii="宋体" w:hAnsi="宋体" w:eastAsia="宋体" w:cs="宋体"/>
                <w:color w:val="000000"/>
                <w:sz w:val="20"/>
                <w:szCs w:val="20"/>
              </w:rPr>
              <w:t xml:space="preserve">海参崴网评四钻酒店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【海参崴-北京机场】C-56潜水艇博物馆（二战历史），凯旋门，长明火，托卡列夫斯基灯塔~《七月与安生》的取景地，海滨公园 (参考：海参崴-北京CA/19:05-19:45，北京-联运全国各地，此段以实际航班为准，部分地区联运隔天航班！航司赠
                <w:br/>
                早餐后，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 前往【凯旋门】海参崴凯旋门最初建于1891年，是为了纪念沙皇尼古拉·亚历山德罗维奇（尼古拉二世）在位期间的开疆拓土而修建。这座凯旋门结合了欧洲凯旋门的特点和俄罗斯建筑风格，是一座具有独特风格的纪念性建筑。参观【长明火】为纪念二战时期逝去的苏联红军而建造的长明火，代表牺牲战士亡魂的生生不息。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
                <w:br/>
                行程结束后，前往海参崴机场送机，乘坐航班返回北京机场，落地北京机场后根据旅客对应联运的航班时间返程，隔天航班根据航司安排的酒店入住。
                <w:br/>
                景点：C-56潜水艇博物馆，凯旋门，长明火，托卡列夫斯基灯塔，海滨公园
                <w:br/>
              </w:t>
            </w:r>
          </w:p>
        </w:tc>
        <w:tc>
          <w:tcPr/>
          <w:p>
            <w:pPr>
              <w:pStyle w:val="indent"/>
            </w:pPr>
            <w:r>
              <w:rPr>
                <w:rFonts w:ascii="宋体" w:hAnsi="宋体" w:eastAsia="宋体" w:cs="宋体"/>
                <w:color w:val="000000"/>
                <w:sz w:val="20"/>
                <w:szCs w:val="20"/>
              </w:rPr>
              <w:t xml:space="preserve">早餐：酒店早餐     午餐：中式围餐(社会餐厅)80     晚餐：X   </w:t>
            </w:r>
          </w:p>
        </w:tc>
        <w:tc>
          <w:tcPr/>
          <w:p>
            <w:pPr>
              <w:pStyle w:val="indent"/>
            </w:pPr>
            <w:r>
              <w:rPr>
                <w:rFonts w:ascii="宋体" w:hAnsi="宋体" w:eastAsia="宋体" w:cs="宋体"/>
                <w:color w:val="000000"/>
                <w:sz w:val="20"/>
                <w:szCs w:val="20"/>
              </w:rPr>
              <w:t xml:space="preserve">北京机场附近精品酒店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【北京机场-广州/珠海/深圳或全国各地】（北京-联运全国各地，此段以实际航班为准）
                <w:br/>
                约定时间安排前往机场，乘坐航班返回，各自返程，散团。
                <w:br/>
                温馨提示：行程即将结束请认真填写意见反馈单，我们处理问题以意见反馈单内容填写为准，恕不处理意见单填写满意后回团提出的问题。
                <w:br/>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2、酒店：北京机场附近精品酒店+三晚海参崴网评四钻酒店 (以两人一房为标准，客人与领队是一个团队的整体，如出现单房差要补，根据旅游法规领队有权对房间安排做出适当调整，请谅解与遵从)。
                <w:br/>
                3、行程表所列的团队餐费（不含酒水）；（酒店含早、正餐：中式餐+升级特色餐以实际餐厅提供为准））
                <w:br/>
                4、行程表内所列的景点入场费及全程旅游观光巴士
                <w:br/>
                用车安排：根据团队人数安排 9-45 座空调旅游车，保证每人 1 正座；当地旅游大巴车大部分未装窗帘，享受自然阳光，望游客周知。我社全力择优安排！
                <w:br/>
                俄罗斯每天的行程用车时间只有 6 个小时 (包括游览购物)  ，其余时间不提供服务。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1、境外服务费全程RMB1500元/人（随团费一同收取）；
                <w:br/>
                2、个人旅游意外保险费和航空保险费、航空公司临时通知的燃油税涨幅，行程外之自费节目及私人所产生的个人消费
                <w:br/>
                3、单房差RMB2200元/人，不设自然单间；
                <w:br/>
                4、签证：中国公民参加团体旅游（5人至50人）可享受免签政策，免签停留期限不超过15天，具体详情以俄罗斯颁布的最新政策为准。
                <w:br/>
                5、航空公司燃油税上涨价格部份，如遇上涨则追补差价。
                <w:br/>
                6、如战争、台风、罢工等一切不可抗拒因素所引致的额外费用；
                <w:br/>
                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境外服务费全程RMB1500元/人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一、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 
                <w:br/>
                二、食：按行程表所列餐次，早餐由酒店提供，其他正餐团餐按团队人数提前预定，团队因个人原因未用餐、未进景点，一律不予退还或减免费用。 
                <w:br/>
                三、住：
                <w:br/>
                1.酒店房间内不可抽烟，否则将按酒店所公示的金额罚款，房间床单/被套/毛巾等物品，避免沾染无法清除的污渍，或破坏损坏房间设施，否则将照价赔偿给酒店。
                <w:br/>
                2.行程所列参考酒店或同级酒店，酒店安排每人每天一床位，同性别客人安排入住一间房（夫妻除外），如出现自然单间，会安排与同性导游或工作人员同住，敬请注意！如客人要求单独住一间房，请自行补相应房差。
                <w:br/>
                四、托运行李：全程免费托运行李有限重要求，每人一件免费托运行李，每件不超过20公斤；手提行李每人限带一件，规格不超55CMx40CMx20CM，敬请注意！
                <w:br/>
                请各位贵宾一定要注意保持自己护照的清洁和完整，如因本人护照污损残缺等原因导致被各国边检、移民局口岸拒绝出入境，所有产生的损失由游客本人自行承担，敬请谅解！
                <w:br/>
                五、货币：
                <w:br/>
                海参崴货币是俄罗斯卢布，在当地基本使用卢布现金.建议携带卢布现金或携带人民币到当地兑换卢布，银联卡在海参崴当地ATM机可取卢布现金，部分商场、超市可使用银联卡，但银行将会收取一定的手续费，敬请留意。
                <w:br/>
                六、插头：
                <w:br/>
                海参崴当地欧洲标准的双圆孔插头。这种插头通常被称为“欧式插头”。建议携带一个转换插头。
                <w:br/>
                七、天气：
                <w:br/>
                海参崴7-8月的气温总体较为温暖潮湿，7-8月平均高温24℃，平均低温17℃。建议穿着轻便的夏季衣物,
                <w:br/>
                如短袖、短裤或裙子，但早晚温差较大，需搭配长袖外套或薄卫衣，同时注意防晒和防潮。
                <w:br/>
                八、特别提醒：
                <w:br/>
                A.在行程中的自由活动时间，团友请选择自己能够控制风险的活动项目，并在自己能够控制风险的范围内活动。
                <w:br/>
                B.当地导游在旅游车上销售当地旅游纪念品，客人可根据自身需求自愿购买；
                <w:br/>
                C.不接受孕妇报名，如有隐瞒，产生意外，旅行社不承担责任。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w:br/>
                备注：以上行程时间安排可能会因航班、天气、路况等不可抗力因素，在不影响行程和接待标准前提下，进行游览顺序调整，敬请谅解！
                <w:br/>
                行程酒店入住地在不减少景点的情况下将依照航班情况和当团行程做相应调整，敬请注意！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1）2-11岁以内小童不占床，减1400元/人；此收费提供机位、车位、正餐及景点首道门票半票（若超高请自行补足门票差价）。如需占床，需补单房差；
                <w:br/>
                2）12-18岁规定必须占床，大小同价；
                <w:br/>
                3）港澳护照需携带护照+回乡证出行，免加收；
                <w:br/>
                4）婴儿收费：2周岁以下（不含2周岁）的婴儿收费根据航司政策另行报价收费，婴儿报价收费不提供机位、车位、餐位、床位及景点费用。
                <w:br/>
                5）18岁以下的未成年人及65岁以上的长者，需要至少一名18周岁至64周岁亲友陪同及签订长者协议，方可参团，敬请谅解!
                <w:br/>
                6）79岁（含）以上的长者及孕妇恕不接待，敬请谅解！
                <w:br/>
                7）此报价仅适用于持中国及港澳护照参团。外籍护照暂不接待，台湾护照另询！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2025-07-26T20:03:42+08:00</dcterms:created>
  <dcterms:modified xsi:type="dcterms:W3CDTF">2025-07-26T20:03:42+08:00</dcterms:modified>
</cp:coreProperties>
</file>

<file path=docProps/custom.xml><?xml version="1.0" encoding="utf-8"?>
<Properties xmlns="http://schemas.openxmlformats.org/officeDocument/2006/custom-properties" xmlns:vt="http://schemas.openxmlformats.org/officeDocument/2006/docPropsVTypes"/>
</file>