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|国庆|绿野仙踪.探秘埃及8天|广州直飞|纯玩无购物|大埃及博物馆|法尤姆绿洲|红海洪加达|吉萨金字塔|尼罗河帆船|卡纳克神庙行程单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AA1753693718KATS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安排5年+经验专业导游
                <w:br/>
                10年+金牌领队贴心服务
                <w:br/>
                15人以上升级50座奔驰大巴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赠送号称世界最大的【大埃及博物馆】
                <w:br/>
                赠送埃及小众景点【法尤姆绿洲一日游】
                <w:br/>
                赠送【法尤姆绿洲四驱车冲沙】+【滑沙】
                <w:br/>
                赠送埃及最美神庙【丹达拉神庙】
                <w:br/>
                赠送埃及流量卡+当地特色礼物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w:t>
            </w:r>
          </w:p>
        </w:tc>
        <w:tc>
          <w:tcPr/>
          <w:p>
            <w:pPr>
              <w:pStyle w:val="indent"/>
            </w:pPr>
            <w:r>
              <w:rPr>
                <w:rFonts w:ascii="宋体" w:hAnsi="宋体" w:eastAsia="宋体" w:cs="宋体"/>
                <w:color w:val="000000"/>
                <w:sz w:val="20"/>
                <w:szCs w:val="20"/>
              </w:rPr>
              <w:t xml:space="preserve">早餐：飞机早餐     午餐：当地午餐     晚餐：中式晚餐（升级9菜1汤）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 开罗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交通：飞机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2025-08-03T01:15:57+08:00</dcterms:created>
  <dcterms:modified xsi:type="dcterms:W3CDTF">2025-08-03T01:15:57+08:00</dcterms:modified>
</cp:coreProperties>
</file>

<file path=docProps/custom.xml><?xml version="1.0" encoding="utf-8"?>
<Properties xmlns="http://schemas.openxmlformats.org/officeDocument/2006/custom-properties" xmlns:vt="http://schemas.openxmlformats.org/officeDocument/2006/docPropsVTypes"/>
</file>