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 皇牌】本州皇牌圆梦三古都6天 (广州 东阪)行程单</w:t>
      </w:r>
    </w:p>
    <w:p>
      <w:pPr>
        <w:jc w:val="center"/>
        <w:spacing w:after="100"/>
      </w:pPr>
      <w:r>
        <w:rPr>
          <w:rFonts w:ascii="宋体" w:hAnsi="宋体" w:eastAsia="宋体" w:cs="宋体"/>
          <w:sz w:val="20"/>
          <w:szCs w:val="20"/>
        </w:rPr>
        <w:t xml:space="preserve">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FSY2025072901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东京成田/羽田机场
                <w:br/>
                机场集中乘坐飞机前往东京成田/羽田机场，抵达后开始快乐旅程。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台场海滨公园-高达、自由女神像--浅草雷门观音寺--秋叶原动漫街--药妆店--银座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购物点：药妆店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 江之电体验（含车票）--镰仓高校前站、湘南海岸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富士山地区露天温泉酒店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心斋桥·道顿堀--综合免税店--茶道体验--伏见稲荷大社--和服体验--奈良神鹿公园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购物点：综合免税店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广州
                <w:br/>
                享用完早餐后前往机场，搭乘航班返回广州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2025-09-10T07:55:11+08:00</dcterms:created>
  <dcterms:modified xsi:type="dcterms:W3CDTF">2025-09-10T07:55:11+08:00</dcterms:modified>
</cp:coreProperties>
</file>

<file path=docProps/custom.xml><?xml version="1.0" encoding="utf-8"?>
<Properties xmlns="http://schemas.openxmlformats.org/officeDocument/2006/custom-properties" xmlns:vt="http://schemas.openxmlformats.org/officeDocument/2006/docPropsVTypes"/>
</file>