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【港澳观光香港海洋公园迪士尼四天】香港中环观光+香港海洋公园+香港迪士尼+澳门跟团观光4天丨西九文化区之艺术公园丨香港故宫文化博物馆外观丨远观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QS-HK20231013BAO666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第二天：香港自行前往迪士尼乐园游玩，自往返回酒店。
                <w:br/>
                ★ 第三天：香港自行前往海洋公园游玩，自行返回酒店。
                <w:br/>
                ★ 第四天：澳门大三巴、渔人码头、路环渔村、圣方济各教堂（赠送一份蛋挞）、澳门银行运财银钻或永利发财树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西九龙文化艺术公园、远观香港故宫文化博物馆外观、 远观 M +博物馆（约40分钟），香港大家乐餐券或酒楼午餐（约40分钟）、会展中心金紫荆广场（约15分钟）、太平山顶（约90分钟）、中环大馆（约40分钟），中环石板街（约20分钟），香港摩天轮外观打卡（约15分钟）、中环码头乘天星小轮游维多利亚港（约15分钟）、香港钟楼星光大道自由活动（约30分钟）、返回酒店休息
                <w:br/>
                用餐：香港大家乐餐券（旺季改用围餐）  晚餐：自理
                <w:br/>
                酒店：香港四钻酒店（参考香港悦品系或海逸系列四钻酒店）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全天香港自由活动，自行前往迪士尼（交通用餐自理）
                <w:br/>
                DAY2:香港迪士尼乐园 香港自由活动-配香港迪士尼乐园电子票，指定时间乘车前往，游完后自行返回酒店
                <w:br/>
                用餐：无
                <w:br/>
                酒店：香港四钻酒店（参考香港悦品系或海逸系列四钻酒店）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全天香港自由活动，自行前往迪士尼（交通用餐自理）
                <w:br/>
                DAY3:香港海洋公园 香港自行前往海洋公园-自行返回酒店
                <w:br/>
                用餐：无
                <w:br/>
                酒店：香港四钻酒店（参考香港悦品系或海逸系列四钻酒店）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香港-澳门
                <w:br/>
                DAY4:澳门观光 香港-澳门—港珠海大桥过关（约45分钟）、澳门大三巴、恋爱巷、疯堂斜巷、路环渔村、圣方济各教堂(赠送一份蛋挞)、澳门大学、澳门银河运财银钻或永利发财树、澳门威尼斯人度假城、欣赏澳门夜景、回程
                <w:br/>
                用餐：中餐：米其林推荐餐厅   晚餐：莱澳.意厨素食自助餐
                <w:br/>
                酒店：无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2025-08-05T05:29:09+08:00</dcterms:created>
  <dcterms:modified xsi:type="dcterms:W3CDTF">2025-08-05T05:29:09+08:00</dcterms:modified>
</cp:coreProperties>
</file>

<file path=docProps/custom.xml><?xml version="1.0" encoding="utf-8"?>
<Properties xmlns="http://schemas.openxmlformats.org/officeDocument/2006/custom-properties" xmlns:vt="http://schemas.openxmlformats.org/officeDocument/2006/docPropsVTypes"/>
</file>