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【青藏奇缘】西藏拉萨三飞一卧8天 | 青藏有氧铁路进藏 | 拉萨布达拉宫 | 雅鲁藏布大峡谷+索松村两岸联游 | 金秋鲁朗林海 | 转经道八廓街 | 药王山观景台 | 圣湖-羊卓雍措 | 加赠夜游布宫广场行程单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SD-XZ202509-qzqy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——经典联游*有氧进藏*360°感受布宫不一样的美感——
                <w:br/>
                ◆【青海西藏联游】 兰州进，乘有氧青藏铁路进藏，从低海拔逐步进入高海拔，赏青藏铁路沿途景观带。
                <w:br/>
                ◆ 亲临【雅鲁藏布大峡谷】，赏壮美的峡谷美景，观赏雅鲁藏布与南迦巴瓦峰。
                <w:br/>
                ◆【藏族家访】参观藏式民居，品一口酥油茶，跳一曲欢乐的锅庄，感受藏族人的幸福生活；
                <w:br/>
                ◆【藏式美食】特别安排特色美食【石锅鸡】【牦牛汤锅】品味舌尖西藏
                <w:br/>
                ◆【遇见•高原蓝宝石】赏西藏三大圣湖之【羊卓雍措】湖水澄澈透亮，与天空一色，好似镶嵌在雪山里的蓝宝石
                <w:br/>
                ◆ 360°环游布达拉宫：【药王山观景台】打卡50元人民币背面图案风景；
                <w:br/>
                ◆ 360°全景鲁朗游览“东方瑞士”【鲁朗林海观景台】
                <w:br/>
                ◆ 安排三大圣湖之一的羊卓雍措【航拍视频】15秒成片，圣湖大片刷爆朋友圈
                <w:br/>
                ◆【悠享美宿】1晚指定入住林芝索松村内【景观酒店】，坐拥日月星辰与山川峡谷；游览时间更充足，感受雅鲁藏布大峡谷与南迦巴瓦峰美妙的日夜风光。
                <w:br/>
                ◆ 赠送【夜游布达拉宫】夜景布宫广场拍摄布宫正面宏伟之姿
                <w:br/>
                ◆ 不在为高原问题而烦恼，保证拉萨安排豪华供氧酒店助你轻松入睡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指定时间于广州新白云国际机场集合,由专业人员为你贴心办理好乘机手续后乘坐国际航班前往兰州，抵达后导游接团，前往西宁火车站，开始青藏天路旅程。参考车次待定，具体以实际出票为准。
                <w:br/>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当晚尽量不要洗澡洗头，以防感冒和耗氧过多加重高原反应；也不要饮酒抽烟，多饮水，多吃水果，勿饱食。3、发生高原反应属于正常现象，轻微的高反可自身调节，如发生严重的高反请联系导游或工作人员去医院接受诊疗。4、出发前出发前一天，导游以及送机工作人员，将会以短信形式在20点之前跟你联系，请保持手机畅通！
                <w:br/>
                <w:br/>
                ❤【温馨提示】：青藏列车发车。参考车次：Z917 14:01-11:14+1 Z21 15:21-12:10 Z265 19:45-17;05 Z9815 20:30-18:05 Z165 21:32-19:17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青藏铁路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拉萨接火车 （约60km车程约40分钟）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温馨提示】：1、列车停靠格尔木，此后在行车过程中，列车全程进行弥散式供氧，为了保障您和他人的人身安全，禁止在列车任何位置吸烟。建议游客早起，趁列车洗手间人较少时进行洗漱。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拉萨—雅鲁藏布大峡谷—索松村（约580km车程约7小时）
                <w:br/>
                早餐后，从拉萨出发，沿着【拉萨河】而行，经由新修好的拉林公路一路驰骋，【拉林公路】被称为中国最美公路，是中国唯一不收费的“高速公路”，从“日光之城”拉萨到“雪域江南”林芝，全程每个地方都是风景如画。前往【雅鲁藏布江大峡谷】（游览时间约2小时，）世界最长、最深、海拔最高的大峡谷。1998年9月经国务院批准，大峡谷被命名为“雅鲁藏布大峡谷”。由于地壳300万年来的快速抬升及深部地质作用形成了独特的峡谷地貌。印度洋暖湿气流通过雅鲁藏布江大峡谷进入青藏高原，使得大峡谷降水充沛，形成冰雪掩映下的一片绿色世界。景区沿途多个观景台，千年古桑树、情比石坚、【南迦巴瓦峰观景台】、【雅鲁藏布江峡谷】等景色（每个景点停留时间按照景区规定，一般20-30分钟）。晚上更是入住北岸【索松村】也是距离南迦巴瓦峰最近的村落，可以近距离感受中国最美雪山的险峻巍峨，如天气情况号好，可欣赏漫天繁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索松村民宿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索松村—鲁朗林海—扎塘鲁措轻徒步—林芝（约300km车程约4小时）
                <w:br/>
                早餐后，自由欣赏【索松村】日出美景，座落在百米高的山崖上，山下是激昂的雅鲁藏布江，抬头便是以南迦巴瓦为首的 9 座神山；站在田梗中央，环顾四周，深深感叹大自然的鬼斧神工。清晨起来，南迦巴瓦峰透过落地玻璃窗映入眼帘，仿佛它守护了你一夜的睡眠，然后唤你钻出被窝，迫切的就想要拥它入怀。前往参观西藏单位木材蓄积量最大的原始森林－【鲁朗林海】（游览时间约1小时）。秋天的鲁朗林海，像一块多彩的画布，斑斓迷人。满山遍野叠彩万重，金黄、橙红、玫紫、墨绿、褐丹竞相炫耀，在此遥望世界第十四雪峰，号称中国最美十大名山之冠的【南迦巴瓦峰】（海拔7782米），秋季也是观赏南迦巴瓦峰最好的季节。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中午品尝【特色石锅鸡】，之后返回林芝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林芝—藏族家访—拉萨（约420km车程约6小时）
                <w:br/>
                早餐后，返回拉萨，途中前往【藏族村寨家访】（赠送景点，游览时间约1.5小时）参加藏族同胞独具特色的家访活动（品酥油茶、吃甜点）领略藏家文化。经过雪峰下的杰邦塘草原。抵达拉萨，入住酒店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拉萨—羊卓雍措—拉萨（夜游布达拉宫广场）（约330km车程约5小时）
                <w:br/>
                早餐后，参观【九瑟坛城/金珠民政福利院】（停留时间约90分钟，具体店导游会根据当地情况做调整），之后翻越冈巴拉山(海拔4790米)（车程约2.5小时）之后抵达有「天上圣湖」美誉的【羊卓雍措】（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赠送夜游【夜游布达拉宫广场】每天夜幕降临的布达拉宫的灯都会亮起层次的灯光，可在广场上观赏布达拉宫的夜景自由拍照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拉萨—扎基寺—布达拉宫—八廓街（约160公里，车程约3小时+市内游览）
                <w:br/>
                早餐后，我们前往【藏草宜生/藏医学院】（停留时间约90分钟），具体店导游会根据当地情况做调整），前往参拜藏区最灵验的财神殿—【扎基寺】（游览时间 0.5 小时），前往布达拉宫广场拍摄【布达拉宫】外景，拍摄完后入殿内参观（殿内参观约1小时，注：殿内禁止拍摄），相传布达拉宫是佛祖的杰作，是留在世上的一座天空之城。红白相间的宫殿，如双翼一般的墙闱，都吸引着无数人的目光。据说在末世来临时，布达拉宫的宫闱会化作翅膀，展翅高飞，飞到天际之中，飞到香巴拉的怀抱，留下一段段传奇亘古留香。（重要提醒：布达拉宫参观时间由布宫管委会统一安排，当日行程需根据布宫门票时间做相应调整，参观布达拉宫必须携带身份证，不然不允许入内。）游览结束后在【八廓街】手工艺品市场闲逛（温馨提示：自由活动期间请保管好自身贵重物品。集市有当地居民、商贩贩卖的土特产、工艺品等，不属于旅行社可控范围，还请谨慎消费，尽量不要和当地居民起争执。）（自由拍摄约2小时；注：周边无大车停靠点，进出需要步行，进入步行时间约10-20分钟，出来步行时间约20分钟，请您谅解）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拉萨—成都/昆明/重庆/西安（中转）—广州（航班待定，约80km车程约40分钟）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1、交通：往返程经济舱机票，西宁-拉萨硬卧。进出港口、航班时间等以航司出票为准。（火车铺位不指定，随机出票）
                <w:br/>
                2、住宿：入住当地标准酒店的标准双人间。每成人每晚一个床位，若出现单男单女，客人需补单房差入住双标间。
                <w:br/>
                拉萨豪华供氧酒店：拉萨岷山圣瑞斯酒店、兰泽假日酒店、德朋国际酒店、扎实颇章酒店或同级；
                <w:br/>
                林芝参考酒店：林芝慧光酒店、林芝聚源酒店、林芝伊光酒店、林芝盛德酒店或同级；
                <w:br/>
                索松村特色民宿：索松村公尊德母农庄、康卓拉民宿、米林大峡谷启缘部落、观风居客栈或同级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九瑟坛城/金珠民政福利院</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2025-10-04T14:46:13+08:00</dcterms:created>
  <dcterms:modified xsi:type="dcterms:W3CDTF">2025-10-04T14:46:13+08:00</dcterms:modified>
</cp:coreProperties>
</file>

<file path=docProps/custom.xml><?xml version="1.0" encoding="utf-8"?>
<Properties xmlns="http://schemas.openxmlformats.org/officeDocument/2006/custom-properties" xmlns:vt="http://schemas.openxmlformats.org/officeDocument/2006/docPropsVTypes"/>
</file>