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【梦幻胡杨】阿拉善全景双飞6天 | 胡杨林 1-8道桥 | 大漠胡杨林 | 弱水胡杨林 | 黑城怪树林 | 居延海 | 梦幻大峡谷 | 乌海湖 | 满巴拉僧庙行程单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HYXB-20250806-A1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产品为全国拼，机票为散票，以实际出票为准！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景点安排	阿拉善深度游（胡杨林 1-8道桥+大漠胡杨林+弱水胡杨林+黑城怪树林+居延海+梦幻大峡谷+乌海湖+满巴拉僧庙）高品质大牌胡杨林线路
                <w:br/>
                特色安排	胡杨林景区+大漠胡杨景区全天拍摄，居延海日出，怪树林日落，领略不一样的胡杨奇观。
                <w:br/>
                产品理念	0购物0自费0景交，一价全含，真纯品质！
                <w:br/>
                用车安排	16人以上升级2+1陆地头等舱、全球GPS定位、确保行程安全舒适！
                <w:br/>
                品质承诺	行走在全世界最美的 G7 京新高速，银川--敖伦布拉格--额济纳旗--银川，缓解旅途车程，保证游玩时间。沙漠穿越、胡杨、沙漠、海子、戈壁，一次不留 
                <w:br/>
                                遗憾的旅行，一次心灵震撼之旅；
                <w:br/>
                住宿安排	五晚舒适酒店住宿，让您出行无后顾之忧！
                <w:br/>
                超值赠送	每人赠送防风防沙脖套+女士额外赠送红丝巾+矿泉水畅饮！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广州各地抵达银川，接飞机入住酒店，沿途欣赏美丽的塞上江南风光。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银川--乌海（180公里，约2小时） --敖伦布拉格镇（170公里，约2.5小时）
                <w:br/>
                早乘车赴乌海，参观【满巴拉僧庙】（暂时免费，如后期收费请自理）。
                <w:br/>
                参观沙漠千湖--【乌海湖】（参观 1.5 小时）。
                <w:br/>
                午餐后乘车赴敖伦布拉格，参观【西部梦幻大峡谷】（参观 2 小时）。
                <w:br/>
                峡谷经历万年的风剥雨蚀，洪水冲刷，而今沧桑壮美，置身其间，峰回路转，一步一景，十步不同天，仿佛步入梦幻世界，入住酒店。
                <w:br/>
                备注：满巴拉僧庙为藏传佛教经医双修文化，无烧香请佛等其他套路、正规景区放心参观 。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敖伦布拉格镇或者磴口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敖伦布拉格镇--G7京新高速弱水胡杨景区（黑水古城、黑水城遗址、怪树林）--达来库布镇（490公里，约7小时）
                <w:br/>
                早敖伦布拉格镇乘车经“中国的66号公路”G7京新高速前往美丽的额济纳旗达来库布镇（敖伦布拉格镇-额济纳旗达来库布镇约490公里，车程约7小时）下午抵达额济纳旗【黑城.弱水胡杨风景区】（含景区车）。
                <w:br/>
                由景区1号门进入游览【弱水胡杨林景区】（含景区摆渡车及网红拖拉机）。
                <w:br/>
                后游览【黑水古城】。
                <w:br/>
                后探寻古丝绸之路以北保存最为完整的西夏古城遗址【黑水城遗址】。
                <w:br/>
                最后游览有“活着千年不死、死后千年不倒、倒后千年不朽”之称的【怪树林】。
                <w:br/>
                晚乘车返回达镇入住宾馆。
                <w:br/>
                特别提醒：
                <w:br/>
                1、十一期间额济纳旗旅游人数激增，受当地基础设施条件限制宾馆经常会出现停水、停电等情况，请游客自备充电宝等物品，以备不时之需。
                <w:br/>
                2、胡杨节期间游客较多，为确保景区的游览秩序和游客安全出行，避免出现交通拥堵，倡导绿色出行，当地交管部门会采取封路限流等措施，如出现此类情况游客需步行至景区或酒店，请谅解。
                <w:br/>
                备注：当天京新高速、受沿途条件限制，不方便安排中餐，请提前准备方便食品或在服务区自行安排简单食物黑城+弱水胡杨+怪树林属一个景区通票制，放弃参观其中之一无门票可退！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达镇 --胡杨林景区（一道桥至八道桥，区间交通车费用已含）--大漠胡杨景区
                <w:br/>
                早餐后开启此次行程重点，游览【胡杨林景区】（含景区车）抵达景区开启期待已久的摄影之旅！
                <w:br/>
                [一道桥]游客服务中心及智旅展厅多样化的服务和逼真的展示效果让游客清晰的感受到旅游景区的风采，漫步恋影林如同身处画中胡杨独有的璀璨神奇、苍然傲骨都震撼眼前，那鲜明的色调，生动的景象任何言语都显得苍白无力。途径美丽的七彩集装箱小镇静心体会大漠深度的舒适共享胡杨林的金色日出，走近祈福树将对家人、朋友、同事的心愿写在祈福牌上，祈福得到世俗生活中一切美好的愿望与目标。
                <w:br/>
                [二道桥]步入倒影林金色的胡杨林与静静的河水相互辉映迷醉无数人的心灵，胡杨在晨光熹微中等待日出，驻足情侣树见证它们千年的生长、千年的相扶和千年的不离不弃。塔王府见证土尔扈特蒙古族“和平起义”、“三易旗府”等一次又一次的爱国壮举。
                <w:br/>
                [三道桥]踏入红柳海及红柳海观景平台大片红柳似彩色火焰跳跃在沙丘之间。随风舞动，浪涛滚滚，极其绚烂。这里是游客观景和摄影爱好者拍照的最佳的位置。登高纵览，红云舞动，似锦如霞，蔚为壮观。
                <w:br/>
                [四道桥]胡杨英雄林这里是千年胡杨最集中的片区，树干粗壮巨大，形态鬼斧神工，气魄雄浑桀骜、孤傲悲凉，宛如无数土尔扈特东归英雄化身而成，传颂和诉说着如诉如泣的英雄赞歌。其中著名的电影《英雄》拍摄地便位于此处，2002年张艺谋执导的武侠电影《英雄》横空出世，其中，张曼玉饰演的“飞雪”与章子怡饰演的“如月”各自身穿一袭红衣在漫天黄叶中打斗的场景尤为令人心醉神迷，而该场景拍摄地：额济纳胡杨林也因此声名大噪，成为众多旅游爱好者心之向往的圣地。
                <w:br/>
                [五道桥]走进土尔扈特民族文化风情园，就被浓郁的民俗紧紧包围着，美食、民族服饰，还有当地特产的石头，一定会让你爱不释手。
                <w:br/>
                [七道桥]步入恋影林这里是胡杨林、荒漠、湿地和牧家合一的原生态家园，沿途经过乌兰格日勒嘎查最大的敖包，游客可献上圣洁的哈达祭拜祈福，体验蒙古族的浪漫柔情，来一场敖包相会，互诉衷肠。途径飞天树犹如胡杨的精灵，修炼千年得道正果，飞天成仙一般，长发如瀑，衣埆飘飘，丝带萦绕。
                <w:br/>
                [八道桥]傍晚前往沙海王国在这里欣赏巴丹吉林沙漠北部边缘连绵巍峨的无尽沙山、动人心弦的绝美曲线、如梦如幻的光影色调，这里是摄影家梦寐以求的创作天堂，也是游客体验大漠驼铃、沙海冲浪最佳地点。在沙漠胡杨号尽情领略大漠日落的雄浑壮美和夕阳晚霞的绚丽色彩，游客还可以欣赏沙雕（东归英雄）聆听伏尔加河流域的土尔扈特部让世界为之震惊的万里东归壮举。晚返回达来呼布镇入住酒店。 
                <w:br/>
                备注：胡杨林景区内摆渡车在各站点都可上下车，进入景区后分散参观，地接导游无法陪同游客全程参观，胡杨林全天参观、门票一次有效，中餐只能在景区内自行解决，在规定时间内到达集合地点，提前出来的游客请自由活动、自行返回酒店休息。
                <w:br/>
                温馨提示：特别赠送大漠胡杨景区门票（景区车自理30元），如需浏览请自行前往（交通自理）。
                <w:br/>
                【大漠胡杨景区】以水上胡杨而著名
                <w:br/>
                额济纳河两岸，分布着当今世界上仅存的三大原始胡杨林之一。大漠胡杨林景区是其重要的组成部分。景区占地面积1500公顷，集沙漠、弱水、红柳、怪树、胡杨林于一体，拥有神奇的自然景观和独特的地域文化，堪称大漠“明珠”。 异形地标游客中心、5星级自驾车营地、大漠行宫、土尔扈特人家、大漠田园、水境胡杨、弱水河畔、大漠驿站、胡杨岛、红柳湾点缀其间，构成一幅优美的天然画卷。大漠胡杨景区，给你一个崭新的视角，让你全方位体验胡杨美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额济纳旗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额济纳旗--居延海--银川（780公里、10小时）
                <w:br/>
                早参观弱水流沙的最终归宿【居延海】（含景区车）（达镇-居延海约50公里，车程约1小时，游览约1小时）在晨曦中拍摄美丽神奇的居延海，欣赏“秋水共长天一色”的壮美景观，在这里感悟水的珍贵和生命的奇迹。后返回银川。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银川--广州
                <w:br/>
                送机，返回温馨的家，结束愉快的西北之旅。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  通】广州-银川往返机票含税；
                <w:br/>
                【用  车】16 人以上安排 2+1 车辆，按人数安排车辆大小。不足16人安排空调旅游车，1人1正座，不提供次座要求；（接送机为普通车）
                <w:br/>
                【住  宿】2晚银川网评三钻酒店（不保证位置），2晚额济纳普通标准间（独立卫生间、浴室、电视）（不保证连住），1晚敖伦布拉格/磴口商务酒店，出于安全和个人习惯因素，我公司不提供拼房服务，单房差自理；
                <w:br/>
                （额济纳旗住宿条件差，客人必须有心理准备，我社保证独卫普通标间，干净、卫生；不保证任何星级、位置、连住）；
                <w:br/>
                【门  票】行程中所列各景点首道门票、包含各景区区间车；（赠送大漠胡杨景区门票，如需前往请自理景区车）
                <w:br/>
                【用  餐】全程含4早3正餐，额济纳早餐为打包早，银川酒店为酒店含（如出发早与开餐时间，请自理） 
                <w:br/>
                【导  游】16人以上团队全程导游服务，16人以下（含）司机兼导游服务；  
                <w:br/>
                【保  险】旅行社责任险（建议自行购买旅游意外险）；  
                <w:br/>
                【购  物】全程无购物！无自费！  
                <w:br/>
                【赠  送】每人赠送防风防沙脖套+女士额外赠送红丝巾+乌兰湖航拍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1、汽车上途中用餐。（中途停车休息1小时客人可自行用餐）
                <w:br/>
                2、全程不含餐（建议分散用餐，减少聚集），当地宾馆不含早餐、导游会安排客人自行用餐时间。
                <w:br/>
                3、1.2米以下儿童含当地旅游车位、正餐；不含门票、不占床不含早及计划外的费用，如超高产生门票费用自理。
                <w:br/>
                4、产生单人，需补房差。
                <w:br/>
                5、景区内骑骆驼、沙漠冲浪等自费项目！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1、乌海湖：游船 59元/人（非必须、可坐可不坐）
                <w:br/>
                2、西部梦幻大峡谷：电瓶车单程 15、往返 20 元/人（非必须、可坐可不坐）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1、本线路人数不足16人不带导游，由司机负责协调行程中住宿用餐及景点门票
                <w:br/>
                2、胡杨林景区和弱水胡杨景区门票均为单次进入当日有效，游客二次进景区产生门票及其它费用由游客承担。
                <w:br/>
                3、以上行程安排包括景点游览顺序和游览时间仅供游客参考，如遇天气原因、自然灾害、交通堵塞、突发事件等
                <w:br/>
                人力不可抗情况，我社有权根据实际情况调整行程安排。
                <w:br/>
                4、儿童（1.2米以下）费用仅含车费、保险费、导游服务费（产生门票、住宿自理）。
                <w:br/>
                5、因人力不可抗拒的因素造成游览景点变化及由此产生的费用，我社概不承担，费用由客人承担。
                <w:br/>
                6、游客在旅游过程中须认真填写当地旅游意见单，回团后如有投诉本社以客人所签意见单为准。
                <w:br/>
                7、客人因自身原因（疾病、过敏史）不提前告知我社，产生一切后果客人自己承担。
                <w:br/>
                8、如产生自然单间，团友有义务听从以及配合导游安排住房，或补足单房差价、我社保证住宿干净卫生，不保证额济纳两晚连住。
                <w:br/>
                特别说明：受地域限制，西北地区酒店发展较慢，请不要用标准星级酒店来衡量西北的酒店，额济纳受地理环境及旅游旺季时间短、游客人流高峰集中等因素影响，住宿条件有限，请提前做好心理准备。另外每年旅游旺季游客较多，当地宾馆晚上用水高峰期会出现水压不足无法提供热水洗澡等情况，如酒店房间出现质量或服务问题，我社会尽力协调酒店方进行更换房间，请客人本着减少损失的原则，协助服从酒店安排；因客人拒绝调换房间产生投诉意见的，我社概不理会；请您保持好平常心态，敬请谅解！
                <w:br/>
                9、因证件（如老年证、学生证、军官证、记者证等）产生的门票优惠我社均按折扣价退返客人。为防证件不实问题等出现，所有退费均交予地接导游现退，不接受出团前优惠退费！行程中游客因个人原因临时自愿放弃游览，酒店住宿、餐、车等费用均不退还；
                <w:br/>
                10、游客因个人原因放弃行程游览或中途离团，均视为自动放弃，我社不负责退还任何费用。
                <w:br/>
                11、胡杨受天气、气候影响较大，叶子的金黄程度每年都不同，具体观赏效果以实际为准！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1、内蒙位于我国西北内陆，日照强度与昼夜温差较大日照较长，请游客自备防晒用品以做外出护肤之用。
                <w:br/>
                2、前往额济纳旗旅游，必须携带本人有效身份证件（儿童携带户口本）。
                <w:br/>
                3、额济纳旗气候干燥，沙漠中请每日保持适量饮水，多吃水果，备常用药品（如抗菌消炎药、晕车药等）
                <w:br/>
                4、额济纳昼夜温差大，需带冲锋衣之类防寒保暖的衣物，在沙漠戈壁旅游尽量携带户外登山或旅游鞋。
                <w:br/>
                5、额济纳旗周边多沙漠，沙尘易损坏照相机、摄影机等精密仪器，游览过程中请注意保护。
                <w:br/>
                6、外出旅游请保管好自己的贵重物品（如手机、照相机、钱包等），请勿随便与陌生人交谈。
                <w:br/>
                7、外籍人员前往阿拉善右旗或额济纳旅游，需要提前办理“外国人旅行证”，额济纳前往酒泉的道路外国人限行。
                <w:br/>
                8、额济纳地域偏远，人烟稀少，小镇在十一期间短短一个月要涌入几十万人，接待能力有限，基础设施还有待开发完善，资源紧张，条件落后，请团友保持一个淡定豁达的心态，才能充分领略阿拉善美景。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2025-08-23T19:55:49+08:00</dcterms:created>
  <dcterms:modified xsi:type="dcterms:W3CDTF">2025-08-23T19:55:49+08:00</dcterms:modified>
</cp:coreProperties>
</file>

<file path=docProps/custom.xml><?xml version="1.0" encoding="utf-8"?>
<Properties xmlns="http://schemas.openxmlformats.org/officeDocument/2006/custom-properties" xmlns:vt="http://schemas.openxmlformats.org/officeDocument/2006/docPropsVTypes"/>
</file>