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中旅1号【爱达邮轮—地中海号】广州南沙-越南真美-广州南沙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AD2025080402VN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17:00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w:br/>
                <w:br/>
                港口地址：广州市南沙区兴沙路4号(地铁4号线南沙客运港站G出口)
                <w:br/>
                <w:br/>
                温馨提示：2月26日、3月2日预计15：00起航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 （越南）(预计 8:00 靠港     19:00 离港)
                <w:br/>
                越南魅力海港，融合东西方风情，阳光海滩与古城韵味交织，会安古街漫步，美溪碧波荡漾，尽享悠闲时光与文化探索之旅。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8：00 靠港)
                <w:br/>
                邮轮将于8：00 抵达广州南沙国际邮轮母港，本次精彩的邮轮旅行即将结束，非常感谢您在爱达邮轮度过了一段难忘的时光，我们深感荣幸能够陪伴您度过这段美好的旅程，爱达邮轮期待与您再次相遇。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 港务费：950 元/人（大小同价，报名时一起支付）；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邮轮服务费：内舱&amp;海景&amp;阳台:130 港元/人/晚;套房:150港元/人/晚，4 周岁（不含 4 周岁）以下的儿童免收服务费。
                <w:br/>
                2. 越南落地签参考费用约120元港币（船上支付，以船上公布为准）
                <w:br/>
                3. 到达目的地的付费岸上精华游
                <w:br/>
                4. 出入境的行李海关课税，超重行李的托运费、保管费等；
                <w:br/>
                5. Wifi套餐
                <w:br/>
                6.  往返码头的交通费
                <w:br/>
                7、其他：费用包含中未注明项目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br/>
                <w:br/>
                越南落地签证将由船方统一安排办理。落地签费用将在客人的船上账户中扣除，价格为120港币/人。出发前5天，乘客需要联系我司客服，明确需要爱达邮轮代办签证。提前申请代办签证时护照信息如有严重错误或逾期申报的，则需办理加急落地签并等待二次确认，落地签的加急费用为280港币/人。乘客自备个签或不参加岸上游览，请务必在启航前5天向我司进行报备，以避免产生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2026-04-07T18:04:03+08:00</dcterms:created>
  <dcterms:modified xsi:type="dcterms:W3CDTF">2026-04-07T18:04:03+08:00</dcterms:modified>
</cp:coreProperties>
</file>

<file path=docProps/custom.xml><?xml version="1.0" encoding="utf-8"?>
<Properties xmlns="http://schemas.openxmlformats.org/officeDocument/2006/custom-properties" xmlns:vt="http://schemas.openxmlformats.org/officeDocument/2006/docPropsVTypes"/>
</file>